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A8D1F" w14:textId="0AC67030" w:rsidR="00102917" w:rsidRPr="009D2A6D" w:rsidRDefault="00D11C39" w:rsidP="00D179F0">
      <w:pPr>
        <w:rPr>
          <w:rFonts w:cs="Times New Roman"/>
        </w:rPr>
      </w:pPr>
      <w:r>
        <w:rPr>
          <w:b/>
          <w:b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A14EC" wp14:editId="2FB3A128">
                <wp:simplePos x="0" y="0"/>
                <wp:positionH relativeFrom="column">
                  <wp:posOffset>66675</wp:posOffset>
                </wp:positionH>
                <wp:positionV relativeFrom="paragraph">
                  <wp:posOffset>-76200</wp:posOffset>
                </wp:positionV>
                <wp:extent cx="1200150" cy="8953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F0D23" w14:textId="09BBD3E8" w:rsidR="00D11C39" w:rsidRDefault="00D11C39"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05BD0FED" wp14:editId="13FD2FCB">
                                  <wp:extent cx="1066800" cy="835607"/>
                                  <wp:effectExtent l="0" t="0" r="0" b="3175"/>
                                  <wp:docPr id="1" name="Image 1" descr="C:\Users\acova\Desktop\09_logoac_grenoble-petite-taill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cova\Desktop\09_logoac_grenoble-petite-taill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1880" cy="855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BA14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.25pt;margin-top:-6pt;width:94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" fillcolor="white [3201]" stroked="f" strokeweight=".5pt">
                <v:textbox>
                  <w:txbxContent>
                    <w:p w14:paraId="595F0D23" w14:textId="09BBD3E8" w:rsidR="00D11C39" w:rsidRDefault="00D11C39"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05BD0FED" wp14:editId="13FD2FCB">
                            <wp:extent cx="1066800" cy="835607"/>
                            <wp:effectExtent l="0" t="0" r="0" b="3175"/>
                            <wp:docPr id="1" name="Image 1" descr="C:\Users\acova\Desktop\09_logoac_grenoble-petite-taill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cova\Desktop\09_logoac_grenoble-petite-taill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1880" cy="8552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2917">
        <w:rPr>
          <w:b/>
          <w:bCs/>
          <w:noProof/>
          <w:color w:val="000080"/>
        </w:rPr>
        <w:t xml:space="preserve">        </w:t>
      </w:r>
    </w:p>
    <w:p w14:paraId="20D49F3A" w14:textId="2EFE4CB4" w:rsidR="00102917" w:rsidRPr="003779ED" w:rsidRDefault="003779ED" w:rsidP="003779ED">
      <w:pPr>
        <w:pStyle w:val="Paragraphedeliste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779ED">
        <w:rPr>
          <w:rFonts w:ascii="Arial" w:hAnsi="Arial" w:cs="Arial"/>
          <w:bCs/>
          <w:i/>
          <w:color w:val="000000"/>
          <w:sz w:val="24"/>
          <w:szCs w:val="24"/>
        </w:rPr>
        <w:t xml:space="preserve">FICHE 2 : </w:t>
      </w:r>
      <w:r w:rsidR="00102917" w:rsidRPr="003779ED">
        <w:rPr>
          <w:rFonts w:ascii="Arial" w:hAnsi="Arial" w:cs="Arial"/>
          <w:bCs/>
          <w:i/>
          <w:color w:val="000000"/>
          <w:sz w:val="24"/>
          <w:szCs w:val="24"/>
        </w:rPr>
        <w:t>FICHE PRATIQUE</w:t>
      </w:r>
      <w:r w:rsidR="00E74A66" w:rsidRPr="003779ED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  -   </w:t>
      </w:r>
      <w:r w:rsidR="0067683C">
        <w:rPr>
          <w:rFonts w:ascii="Arial" w:hAnsi="Arial" w:cs="Arial"/>
          <w:bCs/>
          <w:i/>
          <w:color w:val="000000"/>
          <w:sz w:val="24"/>
          <w:szCs w:val="24"/>
        </w:rPr>
        <w:t>Année 2025-2026</w:t>
      </w:r>
    </w:p>
    <w:p w14:paraId="0FA84DF2" w14:textId="0D290029" w:rsidR="00A71B9F" w:rsidRPr="00A71B9F" w:rsidRDefault="003779ED" w:rsidP="00FE02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228B5AAA" w14:textId="70A778B3" w:rsidR="00D91936" w:rsidRDefault="007A7428" w:rsidP="003779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QU’EST-CE QUE </w:t>
      </w:r>
      <w:r w:rsidR="00102917" w:rsidRPr="00A71B9F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3779ED">
        <w:rPr>
          <w:rFonts w:ascii="Arial" w:hAnsi="Arial" w:cs="Arial"/>
          <w:b/>
          <w:bCs/>
          <w:color w:val="000000"/>
          <w:sz w:val="24"/>
          <w:szCs w:val="24"/>
        </w:rPr>
        <w:t>A L</w:t>
      </w:r>
      <w:r w:rsidR="00102917" w:rsidRPr="00A71B9F">
        <w:rPr>
          <w:rFonts w:ascii="Arial" w:hAnsi="Arial" w:cs="Arial"/>
          <w:b/>
          <w:bCs/>
          <w:color w:val="000000"/>
          <w:sz w:val="24"/>
          <w:szCs w:val="24"/>
        </w:rPr>
        <w:t>ABELLISATION</w:t>
      </w:r>
      <w:r w:rsidR="00A71B9F">
        <w:rPr>
          <w:rFonts w:ascii="Arial" w:hAnsi="Arial" w:cs="Arial"/>
          <w:b/>
          <w:bCs/>
          <w:color w:val="000000"/>
          <w:sz w:val="24"/>
          <w:szCs w:val="24"/>
        </w:rPr>
        <w:t xml:space="preserve"> E3D</w:t>
      </w:r>
      <w:r>
        <w:rPr>
          <w:rFonts w:ascii="Arial" w:hAnsi="Arial" w:cs="Arial"/>
          <w:b/>
          <w:bCs/>
          <w:color w:val="000000"/>
          <w:sz w:val="24"/>
          <w:szCs w:val="24"/>
        </w:rPr>
        <w:t> ?</w:t>
      </w:r>
    </w:p>
    <w:p w14:paraId="485E15CB" w14:textId="77777777" w:rsidR="004B40D7" w:rsidRPr="00A71B9F" w:rsidRDefault="004B40D7" w:rsidP="00FE02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89F20CA" w14:textId="11D26F61" w:rsidR="00102917" w:rsidRPr="004B40D7" w:rsidRDefault="003C2B8C" w:rsidP="002970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LYCÉE</w:t>
      </w:r>
      <w:r w:rsidR="00052C9F" w:rsidRPr="004B40D7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102917" w:rsidRPr="004B40D7">
        <w:rPr>
          <w:rFonts w:ascii="Arial" w:hAnsi="Arial" w:cs="Arial"/>
          <w:b/>
          <w:bCs/>
          <w:color w:val="000000"/>
          <w:sz w:val="28"/>
          <w:szCs w:val="28"/>
        </w:rPr>
        <w:t>EN</w:t>
      </w:r>
      <w:r w:rsidR="002970B9" w:rsidRPr="004B40D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02917" w:rsidRPr="004B40D7">
        <w:rPr>
          <w:rFonts w:ascii="Arial" w:hAnsi="Arial" w:cs="Arial"/>
          <w:b/>
          <w:bCs/>
          <w:color w:val="000000"/>
          <w:sz w:val="28"/>
          <w:szCs w:val="28"/>
        </w:rPr>
        <w:t>DEMARCHE DE DEVELOPPEMENT DURABLE</w:t>
      </w:r>
      <w:r w:rsidR="009D2A6D" w:rsidRPr="004B40D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6624804E" w14:textId="0242FD63" w:rsidR="00A71B9F" w:rsidRDefault="00A71B9F" w:rsidP="00BB0D29">
      <w:pPr>
        <w:pStyle w:val="Titre5"/>
        <w:spacing w:before="240"/>
      </w:pPr>
      <w:r>
        <w:t>INFORMATIONS NATIONALES</w:t>
      </w:r>
    </w:p>
    <w:p w14:paraId="67A6FCAC" w14:textId="4A6D3100" w:rsidR="000B2B03" w:rsidRPr="0029144C" w:rsidRDefault="000F1A4B" w:rsidP="00BB0D29">
      <w:pPr>
        <w:spacing w:before="120"/>
        <w:jc w:val="both"/>
        <w:outlineLvl w:val="1"/>
        <w:rPr>
          <w:rFonts w:ascii="Arial" w:hAnsi="Arial" w:cs="Arial"/>
          <w:b/>
          <w:bCs/>
        </w:rPr>
      </w:pPr>
      <w:r w:rsidRPr="0029144C">
        <w:rPr>
          <w:rFonts w:ascii="Arial" w:hAnsi="Arial" w:cs="Arial"/>
          <w:b/>
          <w:bCs/>
        </w:rPr>
        <w:t>Qu’est-ce que l</w:t>
      </w:r>
      <w:r w:rsidR="000B2B03" w:rsidRPr="0029144C">
        <w:rPr>
          <w:rFonts w:ascii="Arial" w:hAnsi="Arial" w:cs="Arial"/>
          <w:b/>
          <w:bCs/>
        </w:rPr>
        <w:t>'éducation au Développement Durable (EDD)</w:t>
      </w:r>
    </w:p>
    <w:p w14:paraId="0C384AF9" w14:textId="77777777" w:rsidR="000B2B03" w:rsidRPr="0029144C" w:rsidRDefault="000B2B03" w:rsidP="007F531E">
      <w:pPr>
        <w:jc w:val="both"/>
        <w:rPr>
          <w:rFonts w:ascii="Arial" w:hAnsi="Arial" w:cs="Arial"/>
        </w:rPr>
      </w:pPr>
      <w:r w:rsidRPr="0029144C">
        <w:rPr>
          <w:rFonts w:ascii="Arial" w:hAnsi="Arial" w:cs="Arial"/>
        </w:rPr>
        <w:t>L'éducation au développement durable permet d'appréhender le monde contemporain dans sa complexité, en prenant en compte les interactions existant entre l'environnement, la société, l'économie et la culture.</w:t>
      </w:r>
    </w:p>
    <w:p w14:paraId="4614CE53" w14:textId="77777777" w:rsidR="000B2B03" w:rsidRPr="0029144C" w:rsidRDefault="000B2B03" w:rsidP="007F531E">
      <w:pPr>
        <w:jc w:val="both"/>
        <w:rPr>
          <w:rFonts w:ascii="Arial" w:hAnsi="Arial" w:cs="Arial"/>
        </w:rPr>
      </w:pPr>
      <w:r w:rsidRPr="0029144C">
        <w:rPr>
          <w:rFonts w:ascii="Arial" w:hAnsi="Arial" w:cs="Arial"/>
        </w:rPr>
        <w:t>Cette politique éducative est menée en prenant en compte les grands enjeux du XXI</w:t>
      </w:r>
      <w:r w:rsidRPr="0029144C">
        <w:rPr>
          <w:rFonts w:ascii="Arial" w:hAnsi="Arial" w:cs="Arial"/>
          <w:vertAlign w:val="superscript"/>
        </w:rPr>
        <w:t>ème</w:t>
      </w:r>
      <w:r w:rsidRPr="0029144C">
        <w:rPr>
          <w:rFonts w:ascii="Arial" w:hAnsi="Arial" w:cs="Arial"/>
        </w:rPr>
        <w:t xml:space="preserve"> siècle, liés, par exemple, aux ressources, au climat, à la biodiversité, à la croissance démographique et urbaine, ou à l'alimentation, à la cohésion sociale, à la solidarité internationale et au développement humain.</w:t>
      </w:r>
    </w:p>
    <w:p w14:paraId="4820463F" w14:textId="28D681EB" w:rsidR="00A71B9F" w:rsidRPr="0029144C" w:rsidRDefault="00D43CF2" w:rsidP="00965B1B">
      <w:pPr>
        <w:spacing w:after="240"/>
        <w:jc w:val="both"/>
        <w:rPr>
          <w:rFonts w:ascii="Arial" w:hAnsi="Arial" w:cs="Arial"/>
        </w:rPr>
      </w:pPr>
      <w:r w:rsidRPr="0029144C">
        <w:rPr>
          <w:rFonts w:ascii="Arial" w:hAnsi="Arial" w:cs="Arial"/>
        </w:rPr>
        <w:t xml:space="preserve">Elle s’appuie </w:t>
      </w:r>
      <w:r w:rsidRPr="001D7B70">
        <w:rPr>
          <w:rFonts w:ascii="Arial" w:hAnsi="Arial" w:cs="Arial"/>
        </w:rPr>
        <w:t>forte</w:t>
      </w:r>
      <w:r w:rsidR="000B2B03" w:rsidRPr="001D7B70">
        <w:rPr>
          <w:rFonts w:ascii="Arial" w:hAnsi="Arial" w:cs="Arial"/>
        </w:rPr>
        <w:t>ment</w:t>
      </w:r>
      <w:r w:rsidR="000B2B03" w:rsidRPr="0029144C">
        <w:rPr>
          <w:rFonts w:ascii="Arial" w:hAnsi="Arial" w:cs="Arial"/>
        </w:rPr>
        <w:t xml:space="preserve"> sur </w:t>
      </w:r>
      <w:hyperlink r:id="rId8" w:history="1">
        <w:r w:rsidR="000B2B03" w:rsidRPr="0029144C">
          <w:rPr>
            <w:rStyle w:val="Lienhypertexte"/>
            <w:rFonts w:ascii="Arial" w:hAnsi="Arial" w:cs="Arial"/>
          </w:rPr>
          <w:t>l</w:t>
        </w:r>
        <w:r w:rsidR="00D11C39" w:rsidRPr="0029144C">
          <w:rPr>
            <w:rStyle w:val="Lienhypertexte"/>
            <w:rFonts w:ascii="Arial" w:hAnsi="Arial" w:cs="Arial"/>
          </w:rPr>
          <w:t>’Agenda 2030</w:t>
        </w:r>
      </w:hyperlink>
      <w:r w:rsidR="00D11C39" w:rsidRPr="0029144C">
        <w:rPr>
          <w:rFonts w:ascii="Arial" w:hAnsi="Arial" w:cs="Arial"/>
        </w:rPr>
        <w:t xml:space="preserve"> et </w:t>
      </w:r>
      <w:r w:rsidR="00445D1E" w:rsidRPr="0029144C">
        <w:rPr>
          <w:rFonts w:ascii="Arial" w:hAnsi="Arial" w:cs="Arial"/>
        </w:rPr>
        <w:t>l</w:t>
      </w:r>
      <w:r w:rsidR="000B2B03" w:rsidRPr="0029144C">
        <w:rPr>
          <w:rFonts w:ascii="Arial" w:hAnsi="Arial" w:cs="Arial"/>
        </w:rPr>
        <w:t xml:space="preserve">es </w:t>
      </w:r>
      <w:hyperlink r:id="rId9" w:history="1">
        <w:r w:rsidR="000B2B03" w:rsidRPr="0029144C">
          <w:rPr>
            <w:rStyle w:val="Lienhypertexte"/>
            <w:rFonts w:ascii="Arial" w:hAnsi="Arial" w:cs="Arial"/>
          </w:rPr>
          <w:t>ODD fixés en 2015 par l’</w:t>
        </w:r>
        <w:r w:rsidR="00D127E2" w:rsidRPr="0029144C">
          <w:rPr>
            <w:rStyle w:val="Lienhypertexte"/>
            <w:rFonts w:ascii="Arial" w:hAnsi="Arial" w:cs="Arial"/>
          </w:rPr>
          <w:t>ONU</w:t>
        </w:r>
      </w:hyperlink>
      <w:r w:rsidR="00D127E2" w:rsidRPr="0029144C">
        <w:rPr>
          <w:rFonts w:ascii="Arial" w:hAnsi="Arial" w:cs="Arial"/>
        </w:rPr>
        <w:t xml:space="preserve"> particulièrement l’ODD 4.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D127E2" w:rsidRPr="00A71B9F" w14:paraId="6A1A7508" w14:textId="77777777" w:rsidTr="0029144C">
        <w:trPr>
          <w:trHeight w:val="1402"/>
        </w:trPr>
        <w:tc>
          <w:tcPr>
            <w:tcW w:w="1696" w:type="dxa"/>
          </w:tcPr>
          <w:p w14:paraId="18571C23" w14:textId="5D6F901B" w:rsidR="000F1A4B" w:rsidRPr="00A71B9F" w:rsidRDefault="000F1A4B" w:rsidP="007F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B9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BF84443" wp14:editId="486D8700">
                  <wp:extent cx="857250" cy="876732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610" cy="880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</w:tcPr>
          <w:p w14:paraId="7585342A" w14:textId="77777777" w:rsidR="00D127E2" w:rsidRPr="0029144C" w:rsidRDefault="00D127E2" w:rsidP="007F531E">
            <w:pPr>
              <w:pStyle w:val="Titre1"/>
              <w:spacing w:before="0"/>
              <w:jc w:val="both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29144C">
              <w:rPr>
                <w:rFonts w:ascii="Arial" w:hAnsi="Arial" w:cs="Arial"/>
                <w:i/>
                <w:color w:val="auto"/>
                <w:sz w:val="22"/>
                <w:szCs w:val="22"/>
              </w:rPr>
              <w:t>« Assurer l’accès de tous à une éducation de qualité, sur un pied d’égalité, et promouvoir les possibilités d’apprentissage tout au long de la vie. »</w:t>
            </w:r>
          </w:p>
          <w:p w14:paraId="6DE370A3" w14:textId="77777777" w:rsidR="004B40D7" w:rsidRPr="0029144C" w:rsidRDefault="004B40D7" w:rsidP="007F531E">
            <w:pPr>
              <w:jc w:val="both"/>
              <w:rPr>
                <w:i/>
              </w:rPr>
            </w:pPr>
          </w:p>
          <w:p w14:paraId="60DF1AF8" w14:textId="0E8FA921" w:rsidR="00D127E2" w:rsidRPr="00A71B9F" w:rsidRDefault="00D127E2" w:rsidP="007F531E">
            <w:pPr>
              <w:pStyle w:val="Titre1"/>
              <w:spacing w:befor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9144C">
              <w:rPr>
                <w:rFonts w:ascii="Arial" w:hAnsi="Arial" w:cs="Arial"/>
                <w:i/>
                <w:color w:val="auto"/>
                <w:sz w:val="22"/>
                <w:szCs w:val="22"/>
              </w:rPr>
              <w:t>«  Obtenir une éducation de qualité est le fondement pour améliorer la vie des gens et le développement durable. »</w:t>
            </w:r>
          </w:p>
        </w:tc>
      </w:tr>
    </w:tbl>
    <w:p w14:paraId="273C1428" w14:textId="6C3FCB21" w:rsidR="000B2B03" w:rsidRPr="0029144C" w:rsidRDefault="00D11C39" w:rsidP="00965B1B">
      <w:pPr>
        <w:spacing w:before="240"/>
        <w:jc w:val="both"/>
        <w:rPr>
          <w:rFonts w:ascii="Arial" w:hAnsi="Arial" w:cs="Arial"/>
        </w:rPr>
      </w:pPr>
      <w:r w:rsidRPr="0029144C">
        <w:rPr>
          <w:rFonts w:ascii="Arial" w:hAnsi="Arial" w:cs="Arial"/>
        </w:rPr>
        <w:t>Il s'agit ainsi de faire acquérir des savoirs et des compétences au</w:t>
      </w:r>
      <w:r w:rsidR="00041DF2" w:rsidRPr="0029144C">
        <w:rPr>
          <w:rFonts w:ascii="Arial" w:hAnsi="Arial" w:cs="Arial"/>
        </w:rPr>
        <w:t>x</w:t>
      </w:r>
      <w:r w:rsidR="000B2B03" w:rsidRPr="0029144C">
        <w:rPr>
          <w:rFonts w:ascii="Arial" w:hAnsi="Arial" w:cs="Arial"/>
        </w:rPr>
        <w:t xml:space="preserve"> futur</w:t>
      </w:r>
      <w:r w:rsidR="00041DF2" w:rsidRPr="0029144C">
        <w:rPr>
          <w:rFonts w:ascii="Arial" w:hAnsi="Arial" w:cs="Arial"/>
        </w:rPr>
        <w:t>s</w:t>
      </w:r>
      <w:r w:rsidR="000B2B03" w:rsidRPr="0029144C">
        <w:rPr>
          <w:rFonts w:ascii="Arial" w:hAnsi="Arial" w:cs="Arial"/>
        </w:rPr>
        <w:t xml:space="preserve"> citoyen</w:t>
      </w:r>
      <w:r w:rsidR="00041DF2" w:rsidRPr="0029144C">
        <w:rPr>
          <w:rFonts w:ascii="Arial" w:hAnsi="Arial" w:cs="Arial"/>
        </w:rPr>
        <w:t>s</w:t>
      </w:r>
      <w:r w:rsidR="000B2B03" w:rsidRPr="0029144C">
        <w:rPr>
          <w:rFonts w:ascii="Arial" w:hAnsi="Arial" w:cs="Arial"/>
        </w:rPr>
        <w:t xml:space="preserve"> </w:t>
      </w:r>
      <w:r w:rsidRPr="0029144C">
        <w:rPr>
          <w:rFonts w:ascii="Arial" w:hAnsi="Arial" w:cs="Arial"/>
        </w:rPr>
        <w:t xml:space="preserve">pour les former </w:t>
      </w:r>
      <w:r w:rsidR="000B2B03" w:rsidRPr="0029144C">
        <w:rPr>
          <w:rFonts w:ascii="Arial" w:hAnsi="Arial" w:cs="Arial"/>
        </w:rPr>
        <w:t xml:space="preserve">aux </w:t>
      </w:r>
      <w:r w:rsidRPr="0029144C">
        <w:rPr>
          <w:rFonts w:ascii="Arial" w:hAnsi="Arial" w:cs="Arial"/>
        </w:rPr>
        <w:t xml:space="preserve">enjeux et </w:t>
      </w:r>
      <w:r w:rsidR="000B2B03" w:rsidRPr="0029144C">
        <w:rPr>
          <w:rFonts w:ascii="Arial" w:hAnsi="Arial" w:cs="Arial"/>
        </w:rPr>
        <w:t xml:space="preserve">choix </w:t>
      </w:r>
      <w:r w:rsidR="000B2B03" w:rsidRPr="00A42927">
        <w:rPr>
          <w:rFonts w:ascii="Arial" w:hAnsi="Arial" w:cs="Arial"/>
        </w:rPr>
        <w:t>complexes</w:t>
      </w:r>
      <w:r w:rsidR="00041DF2" w:rsidRPr="00A42927">
        <w:rPr>
          <w:rFonts w:ascii="Arial" w:hAnsi="Arial" w:cs="Arial"/>
        </w:rPr>
        <w:t xml:space="preserve"> </w:t>
      </w:r>
      <w:r w:rsidR="007600FB" w:rsidRPr="00A42927">
        <w:rPr>
          <w:rFonts w:ascii="Arial" w:hAnsi="Arial" w:cs="Arial"/>
        </w:rPr>
        <w:t>dans un monde en transitions pour un futur</w:t>
      </w:r>
      <w:r w:rsidR="007600FB">
        <w:rPr>
          <w:rFonts w:ascii="Arial" w:hAnsi="Arial" w:cs="Arial"/>
        </w:rPr>
        <w:t xml:space="preserve"> </w:t>
      </w:r>
      <w:r w:rsidR="00445D1E" w:rsidRPr="0029144C">
        <w:rPr>
          <w:rFonts w:ascii="Arial" w:hAnsi="Arial" w:cs="Arial"/>
        </w:rPr>
        <w:t xml:space="preserve">plus soutenable, </w:t>
      </w:r>
      <w:r w:rsidRPr="0029144C">
        <w:rPr>
          <w:rFonts w:ascii="Arial" w:hAnsi="Arial" w:cs="Arial"/>
        </w:rPr>
        <w:t>respectueux de la personne humaine et de son environnement</w:t>
      </w:r>
      <w:r w:rsidR="000B2B03" w:rsidRPr="0029144C">
        <w:rPr>
          <w:rFonts w:ascii="Arial" w:hAnsi="Arial" w:cs="Arial"/>
        </w:rPr>
        <w:t>.</w:t>
      </w:r>
    </w:p>
    <w:p w14:paraId="6AD7EFA5" w14:textId="6D5D940E" w:rsidR="000B2B03" w:rsidRPr="0029144C" w:rsidRDefault="000B2B03" w:rsidP="007F531E">
      <w:pPr>
        <w:jc w:val="both"/>
        <w:rPr>
          <w:rFonts w:ascii="Arial" w:hAnsi="Arial" w:cs="Arial"/>
        </w:rPr>
      </w:pPr>
      <w:r w:rsidRPr="0029144C">
        <w:rPr>
          <w:rFonts w:ascii="Arial" w:hAnsi="Arial" w:cs="Arial"/>
        </w:rPr>
        <w:t xml:space="preserve">L’EDD s’appuie aussi sur </w:t>
      </w:r>
      <w:r w:rsidRPr="007600FB">
        <w:rPr>
          <w:rFonts w:ascii="Arial" w:hAnsi="Arial" w:cs="Arial"/>
          <w:b/>
        </w:rPr>
        <w:t>le partenariat</w:t>
      </w:r>
      <w:r w:rsidRPr="0029144C">
        <w:rPr>
          <w:rFonts w:ascii="Arial" w:hAnsi="Arial" w:cs="Arial"/>
        </w:rPr>
        <w:t xml:space="preserve"> qui peut être mis en œuvre aux échelles locale, académique, nationale, européenne </w:t>
      </w:r>
      <w:r w:rsidR="00445D1E" w:rsidRPr="0029144C">
        <w:rPr>
          <w:rFonts w:ascii="Arial" w:hAnsi="Arial" w:cs="Arial"/>
        </w:rPr>
        <w:t xml:space="preserve">et internationale. </w:t>
      </w:r>
    </w:p>
    <w:p w14:paraId="79117563" w14:textId="2B4D263B" w:rsidR="000B2B03" w:rsidRPr="0029144C" w:rsidRDefault="000F1A4B" w:rsidP="00965B1B">
      <w:pPr>
        <w:pStyle w:val="Titre2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0" w:name="lien1"/>
      <w:bookmarkEnd w:id="0"/>
      <w:r w:rsidRPr="0029144C">
        <w:rPr>
          <w:rFonts w:ascii="Arial" w:hAnsi="Arial" w:cs="Arial"/>
          <w:sz w:val="22"/>
          <w:szCs w:val="22"/>
        </w:rPr>
        <w:t>Qu’est-ce que l</w:t>
      </w:r>
      <w:r w:rsidR="000B2B03" w:rsidRPr="0029144C">
        <w:rPr>
          <w:rFonts w:ascii="Arial" w:hAnsi="Arial" w:cs="Arial"/>
          <w:sz w:val="22"/>
          <w:szCs w:val="22"/>
        </w:rPr>
        <w:t>a démarche « E3D »</w:t>
      </w:r>
      <w:r w:rsidRPr="0029144C">
        <w:rPr>
          <w:rFonts w:ascii="Arial" w:hAnsi="Arial" w:cs="Arial"/>
          <w:sz w:val="22"/>
          <w:szCs w:val="22"/>
        </w:rPr>
        <w:t> ?</w:t>
      </w:r>
    </w:p>
    <w:p w14:paraId="2DD15F43" w14:textId="3A05CB02" w:rsidR="000B2B03" w:rsidRPr="0029144C" w:rsidRDefault="000B2B03" w:rsidP="00D179F0">
      <w:pPr>
        <w:jc w:val="both"/>
        <w:rPr>
          <w:rFonts w:ascii="Arial" w:hAnsi="Arial" w:cs="Arial"/>
        </w:rPr>
      </w:pPr>
      <w:r w:rsidRPr="0029144C">
        <w:rPr>
          <w:rFonts w:ascii="Arial" w:hAnsi="Arial" w:cs="Arial"/>
        </w:rPr>
        <w:t>Dans la dynamique de généralisation de l'éducation au développement durable, la labellisation « E3D » (</w:t>
      </w:r>
      <w:r w:rsidR="008A5BC4" w:rsidRPr="0029144C">
        <w:rPr>
          <w:rFonts w:ascii="Arial" w:hAnsi="Arial" w:cs="Arial"/>
        </w:rPr>
        <w:t>É</w:t>
      </w:r>
      <w:r w:rsidRPr="0029144C">
        <w:rPr>
          <w:rFonts w:ascii="Arial" w:hAnsi="Arial" w:cs="Arial"/>
        </w:rPr>
        <w:t xml:space="preserve">cole ou </w:t>
      </w:r>
      <w:r w:rsidR="008A5BC4" w:rsidRPr="0029144C">
        <w:rPr>
          <w:rFonts w:ascii="Arial" w:hAnsi="Arial" w:cs="Arial"/>
        </w:rPr>
        <w:t>É</w:t>
      </w:r>
      <w:r w:rsidRPr="0029144C">
        <w:rPr>
          <w:rFonts w:ascii="Arial" w:hAnsi="Arial" w:cs="Arial"/>
        </w:rPr>
        <w:t>tablissement en Démarche globale de Développement Durable) a été officiellement lancée par le ministère de l'éducation nationale en 2013.</w:t>
      </w:r>
    </w:p>
    <w:p w14:paraId="54405066" w14:textId="77777777" w:rsidR="000B2B03" w:rsidRPr="0029144C" w:rsidRDefault="000B2B03" w:rsidP="007F531E">
      <w:pPr>
        <w:jc w:val="both"/>
        <w:rPr>
          <w:rFonts w:ascii="Arial" w:hAnsi="Arial" w:cs="Arial"/>
        </w:rPr>
      </w:pPr>
      <w:r w:rsidRPr="0029144C">
        <w:rPr>
          <w:rFonts w:ascii="Arial" w:hAnsi="Arial" w:cs="Arial"/>
        </w:rPr>
        <w:t>Les objectifs visés à travers la labellisation E3D sont :</w:t>
      </w:r>
    </w:p>
    <w:p w14:paraId="425948B3" w14:textId="58837D5A" w:rsidR="000B2B03" w:rsidRPr="0029144C" w:rsidRDefault="004B40D7" w:rsidP="007F531E">
      <w:pPr>
        <w:jc w:val="both"/>
        <w:rPr>
          <w:rFonts w:ascii="Arial" w:hAnsi="Arial" w:cs="Arial"/>
        </w:rPr>
      </w:pPr>
      <w:r w:rsidRPr="0029144C">
        <w:rPr>
          <w:rFonts w:ascii="Arial" w:hAnsi="Arial" w:cs="Arial"/>
        </w:rPr>
        <w:t>-</w:t>
      </w:r>
      <w:r w:rsidR="00D91936" w:rsidRPr="0029144C">
        <w:rPr>
          <w:rFonts w:ascii="Arial" w:hAnsi="Arial" w:cs="Arial"/>
        </w:rPr>
        <w:t xml:space="preserve"> </w:t>
      </w:r>
      <w:r w:rsidR="000B2B03" w:rsidRPr="0029144C">
        <w:rPr>
          <w:rFonts w:ascii="Arial" w:hAnsi="Arial" w:cs="Arial"/>
        </w:rPr>
        <w:t>mettre en valeur les projets EDD déjà existant</w:t>
      </w:r>
      <w:r w:rsidR="00DD61B7" w:rsidRPr="0029144C">
        <w:rPr>
          <w:rFonts w:ascii="Arial" w:hAnsi="Arial" w:cs="Arial"/>
        </w:rPr>
        <w:t>s</w:t>
      </w:r>
      <w:r w:rsidR="000B2B03" w:rsidRPr="0029144C">
        <w:rPr>
          <w:rFonts w:ascii="Arial" w:hAnsi="Arial" w:cs="Arial"/>
        </w:rPr>
        <w:t xml:space="preserve"> en les appuyant sur une vraie pol</w:t>
      </w:r>
      <w:r w:rsidR="00AA1662">
        <w:rPr>
          <w:rFonts w:ascii="Arial" w:hAnsi="Arial" w:cs="Arial"/>
        </w:rPr>
        <w:t>itique d'établissement</w:t>
      </w:r>
    </w:p>
    <w:p w14:paraId="7646C73A" w14:textId="7D54AC6F" w:rsidR="000B2B03" w:rsidRPr="0029144C" w:rsidRDefault="004B40D7" w:rsidP="007F531E">
      <w:pPr>
        <w:jc w:val="both"/>
        <w:rPr>
          <w:rFonts w:ascii="Arial" w:hAnsi="Arial" w:cs="Arial"/>
        </w:rPr>
      </w:pPr>
      <w:r w:rsidRPr="0029144C">
        <w:rPr>
          <w:rFonts w:ascii="Arial" w:hAnsi="Arial" w:cs="Arial"/>
        </w:rPr>
        <w:t>-</w:t>
      </w:r>
      <w:r w:rsidR="00D91936" w:rsidRPr="0029144C">
        <w:rPr>
          <w:rFonts w:ascii="Arial" w:hAnsi="Arial" w:cs="Arial"/>
        </w:rPr>
        <w:t xml:space="preserve"> </w:t>
      </w:r>
      <w:r w:rsidR="000B2B03" w:rsidRPr="0029144C">
        <w:rPr>
          <w:rFonts w:ascii="Arial" w:hAnsi="Arial" w:cs="Arial"/>
        </w:rPr>
        <w:t>développer les partenariats, notamment avec les acteurs territoriaux.</w:t>
      </w:r>
    </w:p>
    <w:p w14:paraId="2CD5DFAA" w14:textId="2E66562A" w:rsidR="000F1A4B" w:rsidRPr="0029144C" w:rsidRDefault="000F1A4B" w:rsidP="007F531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</w:rPr>
      </w:pPr>
      <w:r w:rsidRPr="007600FB">
        <w:rPr>
          <w:rFonts w:ascii="Arial" w:eastAsia="Calibri" w:hAnsi="Arial" w:cs="Arial"/>
          <w:b/>
          <w:color w:val="000000"/>
        </w:rPr>
        <w:t>Peut être considéré</w:t>
      </w:r>
      <w:r w:rsidR="00445D1E" w:rsidRPr="007600FB">
        <w:rPr>
          <w:rFonts w:ascii="Arial" w:eastAsia="Calibri" w:hAnsi="Arial" w:cs="Arial"/>
          <w:b/>
          <w:color w:val="000000"/>
        </w:rPr>
        <w:t>e</w:t>
      </w:r>
      <w:r w:rsidR="00AA1662">
        <w:rPr>
          <w:rFonts w:ascii="Arial" w:eastAsia="Calibri" w:hAnsi="Arial" w:cs="Arial"/>
          <w:b/>
          <w:color w:val="000000"/>
        </w:rPr>
        <w:t xml:space="preserve"> comme « E3D - Établissement</w:t>
      </w:r>
      <w:r w:rsidRPr="007600FB">
        <w:rPr>
          <w:rFonts w:ascii="Arial" w:eastAsia="Calibri" w:hAnsi="Arial" w:cs="Arial"/>
          <w:b/>
          <w:color w:val="000000"/>
        </w:rPr>
        <w:t xml:space="preserve"> en démarche de dév</w:t>
      </w:r>
      <w:r w:rsidR="00AA1662">
        <w:rPr>
          <w:rFonts w:ascii="Arial" w:eastAsia="Calibri" w:hAnsi="Arial" w:cs="Arial"/>
          <w:b/>
          <w:color w:val="000000"/>
        </w:rPr>
        <w:t>eloppement durable » tout  établissement engagé</w:t>
      </w:r>
      <w:r w:rsidRPr="007600FB">
        <w:rPr>
          <w:rFonts w:ascii="Arial" w:eastAsia="Calibri" w:hAnsi="Arial" w:cs="Arial"/>
          <w:b/>
          <w:color w:val="000000"/>
        </w:rPr>
        <w:t xml:space="preserve"> dans un projet de développement durable fondé sur la mise en </w:t>
      </w:r>
      <w:r w:rsidR="004B40D7" w:rsidRPr="007600FB">
        <w:rPr>
          <w:rFonts w:ascii="Arial" w:eastAsia="Calibri" w:hAnsi="Arial" w:cs="Arial"/>
          <w:b/>
          <w:color w:val="000000"/>
        </w:rPr>
        <w:t>œuvre</w:t>
      </w:r>
      <w:r w:rsidRPr="007600FB">
        <w:rPr>
          <w:rFonts w:ascii="Arial" w:eastAsia="Calibri" w:hAnsi="Arial" w:cs="Arial"/>
          <w:b/>
          <w:color w:val="000000"/>
        </w:rPr>
        <w:t xml:space="preserve"> d'un projet établissant une continuité entre les enseignements, la gestion et la mainten</w:t>
      </w:r>
      <w:r w:rsidRPr="0029144C">
        <w:rPr>
          <w:rFonts w:ascii="Arial" w:eastAsia="Calibri" w:hAnsi="Arial" w:cs="Arial"/>
          <w:b/>
          <w:color w:val="000000"/>
        </w:rPr>
        <w:t>ance de la structure scolaire tout en s'ouvrant sur l'extérieur</w:t>
      </w:r>
      <w:r w:rsidR="00851EB5" w:rsidRPr="0029144C">
        <w:rPr>
          <w:rFonts w:ascii="Arial" w:eastAsia="Calibri" w:hAnsi="Arial" w:cs="Arial"/>
          <w:b/>
          <w:color w:val="000000"/>
        </w:rPr>
        <w:t xml:space="preserve"> et les acteurs territoriaux</w:t>
      </w:r>
      <w:r w:rsidRPr="0029144C">
        <w:rPr>
          <w:rFonts w:ascii="Arial" w:eastAsia="Calibri" w:hAnsi="Arial" w:cs="Arial"/>
          <w:b/>
          <w:color w:val="000000"/>
        </w:rPr>
        <w:t xml:space="preserve"> par le partenariat.</w:t>
      </w:r>
    </w:p>
    <w:p w14:paraId="402C4D14" w14:textId="2A0FF1EE" w:rsidR="000B2B03" w:rsidRPr="0029144C" w:rsidRDefault="00AA1662" w:rsidP="007F531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Un certain nombre d'établissements</w:t>
      </w:r>
      <w:r w:rsidR="00445D1E" w:rsidRPr="0029144C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>sont déjà engagé</w:t>
      </w:r>
      <w:r w:rsidR="000F1A4B" w:rsidRPr="0029144C">
        <w:rPr>
          <w:rFonts w:ascii="Arial" w:eastAsia="Calibri" w:hAnsi="Arial" w:cs="Arial"/>
          <w:color w:val="000000"/>
        </w:rPr>
        <w:t>s dans une démarche de ce type, bénéficiant parfois de</w:t>
      </w:r>
      <w:r w:rsidR="004B40D7" w:rsidRPr="0029144C">
        <w:rPr>
          <w:rFonts w:ascii="Arial" w:eastAsia="Calibri" w:hAnsi="Arial" w:cs="Arial"/>
          <w:color w:val="000000"/>
        </w:rPr>
        <w:t xml:space="preserve"> </w:t>
      </w:r>
      <w:r w:rsidR="000F1A4B" w:rsidRPr="0029144C">
        <w:rPr>
          <w:rFonts w:ascii="Arial" w:eastAsia="Calibri" w:hAnsi="Arial" w:cs="Arial"/>
          <w:color w:val="000000"/>
        </w:rPr>
        <w:t>labellisations spécifiques en lien avec des partenaires locaux ou nationaux, voire européens et internationaux, ce qui est parfaitement compatible avec</w:t>
      </w:r>
      <w:r w:rsidR="00D179F0">
        <w:rPr>
          <w:rFonts w:ascii="Arial" w:eastAsia="Calibri" w:hAnsi="Arial" w:cs="Arial"/>
          <w:color w:val="000000"/>
        </w:rPr>
        <w:t xml:space="preserve"> la labellisation E3D. Ces établissement</w:t>
      </w:r>
      <w:r w:rsidR="003C2B8C">
        <w:rPr>
          <w:rFonts w:ascii="Arial" w:eastAsia="Calibri" w:hAnsi="Arial" w:cs="Arial"/>
          <w:color w:val="000000"/>
        </w:rPr>
        <w:t>s sont incité</w:t>
      </w:r>
      <w:r w:rsidR="000F1A4B" w:rsidRPr="0029144C">
        <w:rPr>
          <w:rFonts w:ascii="Arial" w:eastAsia="Calibri" w:hAnsi="Arial" w:cs="Arial"/>
          <w:color w:val="000000"/>
        </w:rPr>
        <w:t>s à solliciter également le label E3D qui est le seul label de l’</w:t>
      </w:r>
      <w:r w:rsidR="00041DF2" w:rsidRPr="0029144C">
        <w:rPr>
          <w:rFonts w:ascii="Arial" w:eastAsia="Calibri" w:hAnsi="Arial" w:cs="Arial"/>
          <w:color w:val="000000"/>
        </w:rPr>
        <w:t>É</w:t>
      </w:r>
      <w:r w:rsidR="00D179F0">
        <w:rPr>
          <w:rFonts w:ascii="Arial" w:eastAsia="Calibri" w:hAnsi="Arial" w:cs="Arial"/>
          <w:color w:val="000000"/>
        </w:rPr>
        <w:t>ducation nationale dans le domaine de</w:t>
      </w:r>
      <w:r w:rsidR="000F1A4B" w:rsidRPr="0029144C">
        <w:rPr>
          <w:rFonts w:ascii="Arial" w:eastAsia="Calibri" w:hAnsi="Arial" w:cs="Arial"/>
          <w:color w:val="000000"/>
        </w:rPr>
        <w:t xml:space="preserve"> d’éducation au développement durable.</w:t>
      </w:r>
    </w:p>
    <w:p w14:paraId="25866215" w14:textId="248B49A5" w:rsidR="000F1A4B" w:rsidRPr="00BB0D29" w:rsidRDefault="00D179F0" w:rsidP="00BB0D2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FF0000"/>
        </w:rPr>
      </w:pPr>
      <w:r>
        <w:rPr>
          <w:rFonts w:ascii="Arial" w:eastAsia="Calibri" w:hAnsi="Arial" w:cs="Arial"/>
          <w:color w:val="000000"/>
        </w:rPr>
        <w:t>La démarche E3D s’appuie</w:t>
      </w:r>
      <w:r w:rsidR="00851EB5" w:rsidRPr="0029144C">
        <w:rPr>
          <w:rFonts w:ascii="Arial" w:eastAsia="Calibri" w:hAnsi="Arial" w:cs="Arial"/>
          <w:color w:val="000000"/>
        </w:rPr>
        <w:t xml:space="preserve"> sur les progra</w:t>
      </w:r>
      <w:r w:rsidR="004B40D7" w:rsidRPr="0029144C">
        <w:rPr>
          <w:rFonts w:ascii="Arial" w:eastAsia="Calibri" w:hAnsi="Arial" w:cs="Arial"/>
          <w:color w:val="000000"/>
        </w:rPr>
        <w:t xml:space="preserve">mmes scolaires. </w:t>
      </w:r>
      <w:r w:rsidR="00A42927" w:rsidRPr="00A42927">
        <w:rPr>
          <w:rFonts w:ascii="Arial" w:eastAsia="Calibri" w:hAnsi="Arial" w:cs="Arial"/>
          <w:color w:val="000000"/>
        </w:rPr>
        <w:t xml:space="preserve">Elle </w:t>
      </w:r>
      <w:r>
        <w:rPr>
          <w:rFonts w:ascii="Arial" w:eastAsia="Calibri" w:hAnsi="Arial" w:cs="Arial"/>
          <w:color w:val="000000"/>
        </w:rPr>
        <w:t>s'articule</w:t>
      </w:r>
      <w:r w:rsidR="00A42927" w:rsidRPr="00A42927">
        <w:rPr>
          <w:rFonts w:ascii="Arial" w:eastAsia="Calibri" w:hAnsi="Arial" w:cs="Arial"/>
          <w:color w:val="000000"/>
        </w:rPr>
        <w:t xml:space="preserve"> avec les autres </w:t>
      </w:r>
      <w:r w:rsidR="00A42927" w:rsidRPr="00A42927">
        <w:rPr>
          <w:rFonts w:ascii="Arial" w:eastAsia="Calibri" w:hAnsi="Arial" w:cs="Arial"/>
          <w:bCs/>
          <w:color w:val="000000"/>
        </w:rPr>
        <w:t>parcours éducatifs</w:t>
      </w:r>
      <w:r>
        <w:rPr>
          <w:rFonts w:ascii="Arial" w:eastAsia="Calibri" w:hAnsi="Arial" w:cs="Arial"/>
          <w:color w:val="000000"/>
        </w:rPr>
        <w:t xml:space="preserve"> </w:t>
      </w:r>
      <w:r w:rsidR="00851EB5" w:rsidRPr="0029144C">
        <w:rPr>
          <w:rFonts w:ascii="Arial" w:eastAsia="Calibri" w:hAnsi="Arial" w:cs="Arial"/>
          <w:color w:val="000000"/>
        </w:rPr>
        <w:t>comme l'éducation à la santé (notamment l'éducation nutritionnelle),</w:t>
      </w:r>
      <w:r w:rsidR="004B40D7" w:rsidRPr="0029144C">
        <w:rPr>
          <w:rFonts w:ascii="Arial" w:eastAsia="Calibri" w:hAnsi="Arial" w:cs="Arial"/>
          <w:color w:val="000000"/>
        </w:rPr>
        <w:t xml:space="preserve"> l'éducation à la citoyenneté</w:t>
      </w:r>
      <w:r w:rsidR="00851EB5" w:rsidRPr="0029144C">
        <w:rPr>
          <w:rFonts w:ascii="Arial" w:eastAsia="Calibri" w:hAnsi="Arial" w:cs="Arial"/>
          <w:color w:val="000000"/>
        </w:rPr>
        <w:t>, à la prévention des risques (dont les plans particuliers de mise en sûreté - PPMS), l'éducation à la solidarité internationale,</w:t>
      </w:r>
      <w:r w:rsidR="004B40D7" w:rsidRPr="0029144C">
        <w:rPr>
          <w:rFonts w:ascii="Arial" w:eastAsia="Calibri" w:hAnsi="Arial" w:cs="Arial"/>
          <w:color w:val="000000"/>
        </w:rPr>
        <w:t xml:space="preserve"> </w:t>
      </w:r>
      <w:r w:rsidR="00851EB5" w:rsidRPr="0029144C">
        <w:rPr>
          <w:rFonts w:ascii="Arial" w:eastAsia="Calibri" w:hAnsi="Arial" w:cs="Arial"/>
          <w:color w:val="000000"/>
        </w:rPr>
        <w:t xml:space="preserve">l'éducation aux </w:t>
      </w:r>
      <w:r w:rsidR="00851EB5" w:rsidRPr="00A42927">
        <w:rPr>
          <w:rFonts w:ascii="Arial" w:eastAsia="Calibri" w:hAnsi="Arial" w:cs="Arial"/>
          <w:color w:val="000000"/>
        </w:rPr>
        <w:t xml:space="preserve">médias </w:t>
      </w:r>
      <w:r w:rsidR="007600FB" w:rsidRPr="00A42927">
        <w:rPr>
          <w:rFonts w:ascii="Arial" w:eastAsia="Calibri" w:hAnsi="Arial" w:cs="Arial"/>
          <w:color w:val="000000"/>
        </w:rPr>
        <w:t>et à l’information</w:t>
      </w:r>
      <w:r w:rsidR="007600FB">
        <w:rPr>
          <w:rFonts w:ascii="Arial" w:eastAsia="Calibri" w:hAnsi="Arial" w:cs="Arial"/>
          <w:color w:val="000000"/>
        </w:rPr>
        <w:t xml:space="preserve"> </w:t>
      </w:r>
      <w:r w:rsidR="00851EB5" w:rsidRPr="0029144C">
        <w:rPr>
          <w:rFonts w:ascii="Arial" w:eastAsia="Calibri" w:hAnsi="Arial" w:cs="Arial"/>
          <w:color w:val="000000"/>
        </w:rPr>
        <w:t xml:space="preserve">ou encore l'éducation artistique et culturelle, sans exclure d'autres approches. </w:t>
      </w:r>
    </w:p>
    <w:p w14:paraId="2FAC8318" w14:textId="59340FA2" w:rsidR="00C9235C" w:rsidRPr="0029144C" w:rsidRDefault="00C9235C" w:rsidP="00965B1B">
      <w:pPr>
        <w:autoSpaceDE w:val="0"/>
        <w:autoSpaceDN w:val="0"/>
        <w:adjustRightInd w:val="0"/>
        <w:spacing w:before="240"/>
        <w:jc w:val="both"/>
        <w:rPr>
          <w:rFonts w:ascii="Arial" w:eastAsia="Calibri" w:hAnsi="Arial" w:cs="Arial"/>
          <w:b/>
          <w:bCs/>
          <w:color w:val="000000"/>
        </w:rPr>
      </w:pPr>
      <w:r w:rsidRPr="0029144C">
        <w:rPr>
          <w:rFonts w:ascii="Arial" w:eastAsia="Calibri" w:hAnsi="Arial" w:cs="Arial"/>
          <w:b/>
          <w:bCs/>
          <w:color w:val="000000"/>
        </w:rPr>
        <w:t xml:space="preserve">Mettre en </w:t>
      </w:r>
      <w:r w:rsidR="004B40D7" w:rsidRPr="0029144C">
        <w:rPr>
          <w:rFonts w:ascii="Arial" w:eastAsia="Calibri" w:hAnsi="Arial" w:cs="Arial"/>
          <w:b/>
          <w:bCs/>
          <w:color w:val="000000"/>
        </w:rPr>
        <w:t>œuvre</w:t>
      </w:r>
      <w:r w:rsidRPr="0029144C">
        <w:rPr>
          <w:rFonts w:ascii="Arial" w:eastAsia="Calibri" w:hAnsi="Arial" w:cs="Arial"/>
          <w:b/>
          <w:bCs/>
          <w:color w:val="000000"/>
        </w:rPr>
        <w:t xml:space="preserve"> une démarche E3D</w:t>
      </w:r>
    </w:p>
    <w:p w14:paraId="4347008F" w14:textId="0F27B4D6" w:rsidR="00C9235C" w:rsidRPr="0029144C" w:rsidRDefault="004B4737" w:rsidP="007F531E">
      <w:pPr>
        <w:pStyle w:val="Corpsdetexte"/>
        <w:jc w:val="both"/>
        <w:rPr>
          <w:sz w:val="22"/>
          <w:szCs w:val="22"/>
        </w:rPr>
      </w:pPr>
      <w:r>
        <w:rPr>
          <w:sz w:val="22"/>
          <w:szCs w:val="22"/>
        </w:rPr>
        <w:t>Les établissements</w:t>
      </w:r>
      <w:r w:rsidR="00C9235C" w:rsidRPr="0029144C">
        <w:rPr>
          <w:sz w:val="22"/>
          <w:szCs w:val="22"/>
        </w:rPr>
        <w:t xml:space="preserve"> en démarche de développement durable (E3D) associent enseignants, élèves, personnels de santé </w:t>
      </w:r>
      <w:r>
        <w:rPr>
          <w:sz w:val="22"/>
          <w:szCs w:val="22"/>
        </w:rPr>
        <w:t>et sociaux, personnels techniques</w:t>
      </w:r>
      <w:r w:rsidR="00C9235C" w:rsidRPr="0029144C">
        <w:rPr>
          <w:sz w:val="22"/>
          <w:szCs w:val="22"/>
        </w:rPr>
        <w:t>, partenaires et parents, dans la dynamique collecti</w:t>
      </w:r>
      <w:r>
        <w:rPr>
          <w:sz w:val="22"/>
          <w:szCs w:val="22"/>
        </w:rPr>
        <w:t>ve induite par le projet d'établissement</w:t>
      </w:r>
      <w:r w:rsidR="00C9235C" w:rsidRPr="0029144C">
        <w:rPr>
          <w:sz w:val="22"/>
          <w:szCs w:val="22"/>
        </w:rPr>
        <w:t>.</w:t>
      </w:r>
    </w:p>
    <w:p w14:paraId="4B85FAF1" w14:textId="428CA4D3" w:rsidR="00C9235C" w:rsidRPr="0029144C" w:rsidRDefault="00C9235C" w:rsidP="007F531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29144C">
        <w:rPr>
          <w:rFonts w:ascii="Arial" w:eastAsia="Calibri" w:hAnsi="Arial" w:cs="Arial"/>
          <w:color w:val="000000"/>
        </w:rPr>
        <w:t>La démarche est réalisée en</w:t>
      </w:r>
      <w:r w:rsidR="0099387B" w:rsidRPr="0029144C">
        <w:rPr>
          <w:rFonts w:ascii="Arial" w:eastAsia="Calibri" w:hAnsi="Arial" w:cs="Arial"/>
          <w:color w:val="000000"/>
        </w:rPr>
        <w:t xml:space="preserve"> relation étroite avec </w:t>
      </w:r>
      <w:r w:rsidR="00D179F0">
        <w:rPr>
          <w:rFonts w:ascii="Arial" w:eastAsia="Calibri" w:hAnsi="Arial" w:cs="Arial"/>
          <w:color w:val="000000"/>
        </w:rPr>
        <w:t xml:space="preserve">collectivités territoriales </w:t>
      </w:r>
      <w:r w:rsidR="00D179F0" w:rsidRPr="0029144C">
        <w:rPr>
          <w:rFonts w:ascii="Arial" w:eastAsia="Calibri" w:hAnsi="Arial" w:cs="Arial"/>
          <w:color w:val="000000"/>
        </w:rPr>
        <w:t>parties prenantes du fonctionneme</w:t>
      </w:r>
      <w:r w:rsidR="003C2B8C">
        <w:rPr>
          <w:rFonts w:ascii="Arial" w:eastAsia="Calibri" w:hAnsi="Arial" w:cs="Arial"/>
          <w:color w:val="000000"/>
        </w:rPr>
        <w:t xml:space="preserve">nt du lycée </w:t>
      </w:r>
      <w:r w:rsidR="00D179F0">
        <w:rPr>
          <w:rFonts w:ascii="Arial" w:eastAsia="Calibri" w:hAnsi="Arial" w:cs="Arial"/>
          <w:color w:val="000000"/>
        </w:rPr>
        <w:t xml:space="preserve">: </w:t>
      </w:r>
      <w:r w:rsidR="0099387B" w:rsidRPr="0029144C">
        <w:rPr>
          <w:rFonts w:ascii="Arial" w:eastAsia="Calibri" w:hAnsi="Arial" w:cs="Arial"/>
          <w:color w:val="000000"/>
        </w:rPr>
        <w:t>commune</w:t>
      </w:r>
      <w:r w:rsidRPr="0029144C">
        <w:rPr>
          <w:rFonts w:ascii="Arial" w:eastAsia="Calibri" w:hAnsi="Arial" w:cs="Arial"/>
          <w:color w:val="000000"/>
        </w:rPr>
        <w:t>s</w:t>
      </w:r>
      <w:r w:rsidR="00D179F0">
        <w:rPr>
          <w:rFonts w:ascii="Arial" w:eastAsia="Calibri" w:hAnsi="Arial" w:cs="Arial"/>
          <w:color w:val="000000"/>
        </w:rPr>
        <w:t xml:space="preserve">, </w:t>
      </w:r>
      <w:r w:rsidR="004B4737">
        <w:rPr>
          <w:rFonts w:ascii="Arial" w:eastAsia="Calibri" w:hAnsi="Arial" w:cs="Arial"/>
          <w:color w:val="000000"/>
        </w:rPr>
        <w:t>commun</w:t>
      </w:r>
      <w:r w:rsidR="00D179F0">
        <w:rPr>
          <w:rFonts w:ascii="Arial" w:eastAsia="Calibri" w:hAnsi="Arial" w:cs="Arial"/>
          <w:color w:val="000000"/>
        </w:rPr>
        <w:t>autés de communes</w:t>
      </w:r>
      <w:r w:rsidR="003C2B8C">
        <w:rPr>
          <w:rFonts w:ascii="Arial" w:eastAsia="Calibri" w:hAnsi="Arial" w:cs="Arial"/>
          <w:color w:val="000000"/>
        </w:rPr>
        <w:t xml:space="preserve"> </w:t>
      </w:r>
      <w:r w:rsidR="00D179F0">
        <w:rPr>
          <w:rFonts w:ascii="Arial" w:eastAsia="Calibri" w:hAnsi="Arial" w:cs="Arial"/>
          <w:color w:val="000000"/>
        </w:rPr>
        <w:t>e</w:t>
      </w:r>
      <w:r w:rsidR="003C2B8C">
        <w:rPr>
          <w:rFonts w:ascii="Arial" w:eastAsia="Calibri" w:hAnsi="Arial" w:cs="Arial"/>
          <w:color w:val="000000"/>
        </w:rPr>
        <w:t>t surtout conseil régional</w:t>
      </w:r>
      <w:r w:rsidR="004409C0">
        <w:rPr>
          <w:rFonts w:ascii="Arial" w:eastAsia="Calibri" w:hAnsi="Arial" w:cs="Arial"/>
          <w:color w:val="000000"/>
        </w:rPr>
        <w:t>.</w:t>
      </w:r>
    </w:p>
    <w:p w14:paraId="18EC1E33" w14:textId="34673CAB" w:rsidR="00A71B9F" w:rsidRPr="001D7B70" w:rsidRDefault="00C9235C" w:rsidP="007F531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29144C">
        <w:rPr>
          <w:rFonts w:ascii="Arial" w:eastAsia="Calibri" w:hAnsi="Arial" w:cs="Arial"/>
          <w:color w:val="000000"/>
        </w:rPr>
        <w:t xml:space="preserve">Élaborée en concertation dans le cadre des </w:t>
      </w:r>
      <w:r w:rsidR="004B4737">
        <w:rPr>
          <w:rFonts w:ascii="Arial" w:eastAsia="Calibri" w:hAnsi="Arial" w:cs="Arial"/>
          <w:color w:val="000000"/>
        </w:rPr>
        <w:t>instances existantes, comme le CESCE</w:t>
      </w:r>
      <w:r w:rsidR="00D179F0">
        <w:rPr>
          <w:rFonts w:ascii="Arial" w:eastAsia="Calibri" w:hAnsi="Arial" w:cs="Arial"/>
          <w:color w:val="000000"/>
        </w:rPr>
        <w:t xml:space="preserve"> voire un</w:t>
      </w:r>
      <w:r w:rsidR="004B4737">
        <w:rPr>
          <w:rFonts w:ascii="Arial" w:eastAsia="Calibri" w:hAnsi="Arial" w:cs="Arial"/>
          <w:color w:val="000000"/>
        </w:rPr>
        <w:t xml:space="preserve"> </w:t>
      </w:r>
      <w:r w:rsidR="00DF4090" w:rsidRPr="001D7B70">
        <w:rPr>
          <w:rFonts w:ascii="Arial" w:eastAsia="Calibri" w:hAnsi="Arial" w:cs="Arial"/>
          <w:color w:val="000000"/>
        </w:rPr>
        <w:t>conseil d’éco-délégués</w:t>
      </w:r>
      <w:r w:rsidR="004B4737">
        <w:rPr>
          <w:rFonts w:ascii="Arial" w:eastAsia="Calibri" w:hAnsi="Arial" w:cs="Arial"/>
          <w:color w:val="000000"/>
        </w:rPr>
        <w:t>, elle s’inscrit dans le projet d'établissement</w:t>
      </w:r>
      <w:r w:rsidRPr="0029144C">
        <w:rPr>
          <w:rFonts w:ascii="Arial" w:eastAsia="Calibri" w:hAnsi="Arial" w:cs="Arial"/>
          <w:color w:val="000000"/>
        </w:rPr>
        <w:t>. Pour élaborer leur projet</w:t>
      </w:r>
      <w:r w:rsidR="003C2B8C">
        <w:rPr>
          <w:rFonts w:ascii="Arial" w:eastAsia="Calibri" w:hAnsi="Arial" w:cs="Arial"/>
          <w:color w:val="000000"/>
        </w:rPr>
        <w:t xml:space="preserve"> E3D, les lycée</w:t>
      </w:r>
      <w:r w:rsidR="004B4737">
        <w:rPr>
          <w:rFonts w:ascii="Arial" w:eastAsia="Calibri" w:hAnsi="Arial" w:cs="Arial"/>
          <w:color w:val="000000"/>
        </w:rPr>
        <w:t>s</w:t>
      </w:r>
      <w:r w:rsidR="00DF4090" w:rsidRPr="0029144C">
        <w:rPr>
          <w:rFonts w:ascii="Arial" w:eastAsia="Calibri" w:hAnsi="Arial" w:cs="Arial"/>
          <w:color w:val="000000"/>
        </w:rPr>
        <w:t xml:space="preserve"> pourront trouver une aide auprès de </w:t>
      </w:r>
      <w:r w:rsidR="00DF4090" w:rsidRPr="001D7B70">
        <w:rPr>
          <w:rFonts w:ascii="Arial" w:eastAsia="Calibri" w:hAnsi="Arial" w:cs="Arial"/>
          <w:color w:val="000000"/>
        </w:rPr>
        <w:t>la mission académique EDD</w:t>
      </w:r>
      <w:r w:rsidR="003779ED">
        <w:rPr>
          <w:rFonts w:ascii="Arial" w:eastAsia="Calibri" w:hAnsi="Arial" w:cs="Arial"/>
          <w:color w:val="000000"/>
        </w:rPr>
        <w:t>-</w:t>
      </w:r>
      <w:r w:rsidR="00DF4090" w:rsidRPr="001D7B70">
        <w:rPr>
          <w:rFonts w:ascii="Arial" w:eastAsia="Calibri" w:hAnsi="Arial" w:cs="Arial"/>
          <w:color w:val="000000"/>
        </w:rPr>
        <w:t>SI</w:t>
      </w:r>
      <w:r w:rsidRPr="001D7B70">
        <w:rPr>
          <w:rFonts w:ascii="Arial" w:eastAsia="Calibri" w:hAnsi="Arial" w:cs="Arial"/>
          <w:color w:val="000000"/>
        </w:rPr>
        <w:t xml:space="preserve">, </w:t>
      </w:r>
      <w:r w:rsidR="00DF4090" w:rsidRPr="001D7B70">
        <w:rPr>
          <w:rFonts w:ascii="Arial" w:eastAsia="Calibri" w:hAnsi="Arial" w:cs="Arial"/>
          <w:color w:val="000000"/>
        </w:rPr>
        <w:t>des pro</w:t>
      </w:r>
      <w:r w:rsidR="004B4737">
        <w:rPr>
          <w:rFonts w:ascii="Arial" w:eastAsia="Calibri" w:hAnsi="Arial" w:cs="Arial"/>
          <w:color w:val="000000"/>
        </w:rPr>
        <w:t xml:space="preserve">fesseurs relais départementaux et </w:t>
      </w:r>
      <w:r w:rsidR="00DF4090" w:rsidRPr="001D7B70">
        <w:rPr>
          <w:rFonts w:ascii="Arial" w:eastAsia="Calibri" w:hAnsi="Arial" w:cs="Arial"/>
          <w:color w:val="000000"/>
        </w:rPr>
        <w:t xml:space="preserve">des </w:t>
      </w:r>
      <w:r w:rsidR="00DF4090" w:rsidRPr="001D7B70">
        <w:rPr>
          <w:rFonts w:ascii="Arial" w:eastAsia="Calibri" w:hAnsi="Arial" w:cs="Arial"/>
          <w:color w:val="000000"/>
        </w:rPr>
        <w:lastRenderedPageBreak/>
        <w:t>chargés de</w:t>
      </w:r>
      <w:r w:rsidR="004B4737">
        <w:rPr>
          <w:rFonts w:ascii="Arial" w:eastAsia="Calibri" w:hAnsi="Arial" w:cs="Arial"/>
          <w:color w:val="000000"/>
        </w:rPr>
        <w:t xml:space="preserve"> mission EDD auprès de leur DSDEN</w:t>
      </w:r>
      <w:r w:rsidR="00DF4090" w:rsidRPr="001D7B70">
        <w:rPr>
          <w:rFonts w:ascii="Arial" w:eastAsia="Calibri" w:hAnsi="Arial" w:cs="Arial"/>
          <w:color w:val="000000"/>
        </w:rPr>
        <w:t xml:space="preserve"> </w:t>
      </w:r>
      <w:r w:rsidR="003779ED" w:rsidRPr="003779ED">
        <w:rPr>
          <w:rFonts w:ascii="Arial" w:eastAsia="Calibri" w:hAnsi="Arial" w:cs="Arial"/>
          <w:i/>
          <w:color w:val="000000"/>
        </w:rPr>
        <w:t>(voir</w:t>
      </w:r>
      <w:r w:rsidR="00DF4090" w:rsidRPr="003779ED">
        <w:rPr>
          <w:rFonts w:ascii="Arial" w:eastAsia="Calibri" w:hAnsi="Arial" w:cs="Arial"/>
          <w:i/>
          <w:color w:val="000000"/>
        </w:rPr>
        <w:t xml:space="preserve"> « vos interlocuteurs » à la fin de cette fiche)</w:t>
      </w:r>
      <w:r w:rsidR="004409C0">
        <w:rPr>
          <w:rFonts w:ascii="Arial" w:eastAsia="Calibri" w:hAnsi="Arial" w:cs="Arial"/>
          <w:i/>
          <w:color w:val="000000"/>
        </w:rPr>
        <w:t xml:space="preserve"> </w:t>
      </w:r>
      <w:r w:rsidR="004409C0" w:rsidRPr="0067683C">
        <w:rPr>
          <w:rFonts w:ascii="Arial" w:eastAsia="Calibri" w:hAnsi="Arial" w:cs="Arial"/>
          <w:iCs/>
          <w:color w:val="000000"/>
        </w:rPr>
        <w:t xml:space="preserve">ainsi qu’auprès </w:t>
      </w:r>
      <w:r w:rsidR="0067683C">
        <w:rPr>
          <w:rFonts w:ascii="Arial" w:eastAsia="Calibri" w:hAnsi="Arial" w:cs="Arial"/>
          <w:iCs/>
          <w:color w:val="000000"/>
        </w:rPr>
        <w:t xml:space="preserve">de la </w:t>
      </w:r>
      <w:hyperlink r:id="rId11" w:history="1">
        <w:r w:rsidR="0067683C" w:rsidRPr="0067683C">
          <w:rPr>
            <w:rStyle w:val="Lienhypertexte"/>
            <w:rFonts w:ascii="Arial" w:eastAsia="Calibri" w:hAnsi="Arial" w:cs="Arial"/>
            <w:iCs/>
          </w:rPr>
          <w:t>DAV</w:t>
        </w:r>
      </w:hyperlink>
      <w:r w:rsidR="0067683C">
        <w:rPr>
          <w:rFonts w:ascii="Arial" w:eastAsia="Calibri" w:hAnsi="Arial" w:cs="Arial"/>
          <w:iCs/>
          <w:color w:val="000000"/>
        </w:rPr>
        <w:t xml:space="preserve">L et </w:t>
      </w:r>
      <w:r w:rsidR="004409C0" w:rsidRPr="0067683C">
        <w:rPr>
          <w:rFonts w:ascii="Arial" w:eastAsia="Calibri" w:hAnsi="Arial" w:cs="Arial"/>
          <w:iCs/>
          <w:color w:val="000000"/>
        </w:rPr>
        <w:t>du CAVL</w:t>
      </w:r>
      <w:r w:rsidR="0067683C">
        <w:rPr>
          <w:rFonts w:ascii="Arial" w:eastAsia="Calibri" w:hAnsi="Arial" w:cs="Arial"/>
          <w:iCs/>
          <w:color w:val="000000"/>
        </w:rPr>
        <w:t xml:space="preserve"> pour les éco-délégués</w:t>
      </w:r>
      <w:r w:rsidR="004409C0">
        <w:rPr>
          <w:rFonts w:ascii="Arial" w:eastAsia="Calibri" w:hAnsi="Arial" w:cs="Arial"/>
          <w:i/>
          <w:color w:val="000000"/>
        </w:rPr>
        <w:t>.</w:t>
      </w:r>
    </w:p>
    <w:p w14:paraId="592E0410" w14:textId="210C5725" w:rsidR="00C9235C" w:rsidRPr="0029144C" w:rsidRDefault="00C9235C" w:rsidP="007F531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1D7B70">
        <w:rPr>
          <w:rFonts w:ascii="Arial" w:eastAsia="Calibri" w:hAnsi="Arial" w:cs="Arial"/>
          <w:b/>
          <w:bCs/>
          <w:color w:val="000000"/>
        </w:rPr>
        <w:t>La démarche peut aussi être conçue de manière intégrée</w:t>
      </w:r>
      <w:r w:rsidR="007409D4" w:rsidRPr="001D7B70">
        <w:rPr>
          <w:rFonts w:ascii="Arial" w:eastAsia="Calibri" w:hAnsi="Arial" w:cs="Arial"/>
          <w:b/>
          <w:bCs/>
          <w:color w:val="000000"/>
        </w:rPr>
        <w:t>, en réseau sur un territoire</w:t>
      </w:r>
      <w:r w:rsidR="007409D4">
        <w:rPr>
          <w:rFonts w:ascii="Arial" w:eastAsia="Calibri" w:hAnsi="Arial" w:cs="Arial"/>
          <w:b/>
          <w:bCs/>
          <w:color w:val="000000"/>
        </w:rPr>
        <w:t>,</w:t>
      </w:r>
      <w:r w:rsidRPr="0029144C">
        <w:rPr>
          <w:rFonts w:ascii="Arial" w:eastAsia="Calibri" w:hAnsi="Arial" w:cs="Arial"/>
          <w:b/>
          <w:bCs/>
          <w:color w:val="000000"/>
        </w:rPr>
        <w:t xml:space="preserve"> ent</w:t>
      </w:r>
      <w:r w:rsidR="007409D4">
        <w:rPr>
          <w:rFonts w:ascii="Arial" w:eastAsia="Calibri" w:hAnsi="Arial" w:cs="Arial"/>
          <w:b/>
          <w:bCs/>
          <w:color w:val="000000"/>
        </w:rPr>
        <w:t xml:space="preserve">re les différents cycles en impliquant </w:t>
      </w:r>
      <w:r w:rsidR="003C2B8C">
        <w:rPr>
          <w:rFonts w:ascii="Arial" w:eastAsia="Calibri" w:hAnsi="Arial" w:cs="Arial"/>
          <w:b/>
          <w:bCs/>
          <w:color w:val="000000"/>
        </w:rPr>
        <w:t>les collèges du secteur</w:t>
      </w:r>
      <w:r w:rsidRPr="0029144C">
        <w:rPr>
          <w:rFonts w:ascii="Arial" w:eastAsia="Calibri" w:hAnsi="Arial" w:cs="Arial"/>
          <w:b/>
          <w:bCs/>
          <w:color w:val="000000"/>
        </w:rPr>
        <w:t xml:space="preserve">, </w:t>
      </w:r>
      <w:r w:rsidR="007409D4">
        <w:rPr>
          <w:rFonts w:ascii="Arial" w:eastAsia="Calibri" w:hAnsi="Arial" w:cs="Arial"/>
          <w:b/>
          <w:bCs/>
          <w:color w:val="000000"/>
        </w:rPr>
        <w:t xml:space="preserve">voire écoles, collèges et </w:t>
      </w:r>
      <w:r w:rsidRPr="0029144C">
        <w:rPr>
          <w:rFonts w:ascii="Arial" w:eastAsia="Calibri" w:hAnsi="Arial" w:cs="Arial"/>
          <w:b/>
          <w:bCs/>
          <w:color w:val="000000"/>
        </w:rPr>
        <w:t>lycées</w:t>
      </w:r>
      <w:r w:rsidR="003C2B8C">
        <w:rPr>
          <w:rFonts w:ascii="Arial" w:eastAsia="Calibri" w:hAnsi="Arial" w:cs="Arial"/>
          <w:b/>
          <w:bCs/>
          <w:color w:val="000000"/>
        </w:rPr>
        <w:t>. La liaison collège-lycée constitue un contexte privilégié</w:t>
      </w:r>
      <w:r w:rsidRPr="0029144C">
        <w:rPr>
          <w:rFonts w:ascii="Arial" w:eastAsia="Calibri" w:hAnsi="Arial" w:cs="Arial"/>
          <w:b/>
          <w:bCs/>
          <w:color w:val="000000"/>
        </w:rPr>
        <w:t xml:space="preserve"> pour cette continuité du parcours des élèves.</w:t>
      </w:r>
    </w:p>
    <w:p w14:paraId="15E8A0F2" w14:textId="2B467DCC" w:rsidR="00C9235C" w:rsidRPr="0029144C" w:rsidRDefault="00C9235C" w:rsidP="00965B1B">
      <w:pPr>
        <w:autoSpaceDE w:val="0"/>
        <w:autoSpaceDN w:val="0"/>
        <w:adjustRightInd w:val="0"/>
        <w:spacing w:before="240"/>
        <w:jc w:val="both"/>
        <w:rPr>
          <w:rFonts w:ascii="Arial" w:eastAsia="Calibri" w:hAnsi="Arial" w:cs="Arial"/>
          <w:b/>
          <w:bCs/>
          <w:color w:val="000000"/>
        </w:rPr>
      </w:pPr>
      <w:r w:rsidRPr="0029144C">
        <w:rPr>
          <w:rFonts w:ascii="Arial" w:eastAsia="Calibri" w:hAnsi="Arial" w:cs="Arial"/>
          <w:b/>
          <w:bCs/>
          <w:color w:val="000000"/>
        </w:rPr>
        <w:t>Impliquer l'ensemble de la communauté éducative</w:t>
      </w:r>
    </w:p>
    <w:p w14:paraId="3ED84A0C" w14:textId="2F3D119D" w:rsidR="00910775" w:rsidRPr="00965B1B" w:rsidRDefault="00A71B9F" w:rsidP="00965B1B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000000"/>
        </w:rPr>
      </w:pPr>
      <w:r w:rsidRPr="0029144C">
        <w:rPr>
          <w:rFonts w:ascii="Arial" w:eastAsia="Calibri" w:hAnsi="Arial" w:cs="Arial"/>
          <w:color w:val="000000"/>
        </w:rPr>
        <w:t>L'E3D implique</w:t>
      </w:r>
      <w:r w:rsidR="00C9235C" w:rsidRPr="0029144C">
        <w:rPr>
          <w:rFonts w:ascii="Arial" w:eastAsia="Calibri" w:hAnsi="Arial" w:cs="Arial"/>
          <w:color w:val="000000"/>
        </w:rPr>
        <w:t xml:space="preserve"> l'ensemble de la</w:t>
      </w:r>
      <w:r w:rsidR="003C2B8C">
        <w:rPr>
          <w:rFonts w:ascii="Arial" w:eastAsia="Calibri" w:hAnsi="Arial" w:cs="Arial"/>
          <w:color w:val="000000"/>
        </w:rPr>
        <w:t xml:space="preserve"> communauté éducative du lycée</w:t>
      </w:r>
      <w:r w:rsidR="004B4737">
        <w:rPr>
          <w:rFonts w:ascii="Arial" w:eastAsia="Calibri" w:hAnsi="Arial" w:cs="Arial"/>
          <w:color w:val="000000"/>
        </w:rPr>
        <w:t xml:space="preserve">. Le chef d’établissement </w:t>
      </w:r>
      <w:r w:rsidR="003779ED">
        <w:rPr>
          <w:rFonts w:ascii="Arial" w:eastAsia="Calibri" w:hAnsi="Arial" w:cs="Arial"/>
          <w:color w:val="000000"/>
        </w:rPr>
        <w:t>et/</w:t>
      </w:r>
      <w:r w:rsidR="004B4737">
        <w:rPr>
          <w:rFonts w:ascii="Arial" w:eastAsia="Calibri" w:hAnsi="Arial" w:cs="Arial"/>
          <w:color w:val="000000"/>
        </w:rPr>
        <w:t xml:space="preserve">ou un référent EDD </w:t>
      </w:r>
      <w:r w:rsidR="00C9235C" w:rsidRPr="0029144C">
        <w:rPr>
          <w:rFonts w:ascii="Arial" w:eastAsia="Calibri" w:hAnsi="Arial" w:cs="Arial"/>
          <w:color w:val="000000"/>
        </w:rPr>
        <w:t>porte</w:t>
      </w:r>
      <w:r w:rsidR="003779ED">
        <w:rPr>
          <w:rFonts w:ascii="Arial" w:eastAsia="Calibri" w:hAnsi="Arial" w:cs="Arial"/>
          <w:color w:val="000000"/>
        </w:rPr>
        <w:t>(nt)</w:t>
      </w:r>
      <w:r w:rsidR="00C9235C" w:rsidRPr="0029144C">
        <w:rPr>
          <w:rFonts w:ascii="Arial" w:eastAsia="Calibri" w:hAnsi="Arial" w:cs="Arial"/>
          <w:color w:val="000000"/>
        </w:rPr>
        <w:t xml:space="preserve"> explicitement la démarche</w:t>
      </w:r>
      <w:r w:rsidRPr="0029144C">
        <w:rPr>
          <w:rFonts w:ascii="Arial" w:eastAsia="Calibri" w:hAnsi="Arial" w:cs="Arial"/>
          <w:color w:val="000000"/>
        </w:rPr>
        <w:t xml:space="preserve"> et s’entour</w:t>
      </w:r>
      <w:r w:rsidR="003C2B8C">
        <w:rPr>
          <w:rFonts w:ascii="Arial" w:eastAsia="Calibri" w:hAnsi="Arial" w:cs="Arial"/>
          <w:color w:val="000000"/>
        </w:rPr>
        <w:t>e</w:t>
      </w:r>
      <w:r w:rsidR="003779ED">
        <w:rPr>
          <w:rFonts w:ascii="Arial" w:eastAsia="Calibri" w:hAnsi="Arial" w:cs="Arial"/>
          <w:color w:val="000000"/>
        </w:rPr>
        <w:t>(nt)</w:t>
      </w:r>
      <w:r w:rsidRPr="0029144C">
        <w:rPr>
          <w:rFonts w:ascii="Arial" w:eastAsia="Calibri" w:hAnsi="Arial" w:cs="Arial"/>
          <w:color w:val="000000"/>
        </w:rPr>
        <w:t xml:space="preserve"> d’un comité de pilotage</w:t>
      </w:r>
      <w:r w:rsidR="0099387B" w:rsidRPr="0029144C">
        <w:rPr>
          <w:rFonts w:ascii="Arial" w:eastAsia="Calibri" w:hAnsi="Arial" w:cs="Arial"/>
          <w:color w:val="000000"/>
        </w:rPr>
        <w:t xml:space="preserve">. Les élèves </w:t>
      </w:r>
      <w:r w:rsidR="00D865E3" w:rsidRPr="0029144C">
        <w:rPr>
          <w:rFonts w:ascii="Arial" w:eastAsia="Calibri" w:hAnsi="Arial" w:cs="Arial"/>
          <w:color w:val="000000"/>
        </w:rPr>
        <w:t>éco</w:t>
      </w:r>
      <w:r w:rsidR="007F531E" w:rsidRPr="0029144C">
        <w:rPr>
          <w:rFonts w:ascii="Arial" w:eastAsia="Calibri" w:hAnsi="Arial" w:cs="Arial"/>
          <w:color w:val="000000"/>
        </w:rPr>
        <w:t>-</w:t>
      </w:r>
      <w:r w:rsidR="0099387B" w:rsidRPr="0029144C">
        <w:rPr>
          <w:rFonts w:ascii="Arial" w:eastAsia="Calibri" w:hAnsi="Arial" w:cs="Arial"/>
          <w:color w:val="000000"/>
        </w:rPr>
        <w:t>délégués</w:t>
      </w:r>
      <w:r w:rsidR="00BA0070">
        <w:rPr>
          <w:rFonts w:ascii="Arial" w:eastAsia="Calibri" w:hAnsi="Arial" w:cs="Arial"/>
          <w:color w:val="000000"/>
        </w:rPr>
        <w:t xml:space="preserve"> </w:t>
      </w:r>
      <w:r w:rsidR="00BA0070" w:rsidRPr="003779ED">
        <w:rPr>
          <w:rFonts w:ascii="Arial" w:eastAsia="Calibri" w:hAnsi="Arial" w:cs="Arial"/>
          <w:color w:val="000000"/>
        </w:rPr>
        <w:t xml:space="preserve">(voir </w:t>
      </w:r>
      <w:hyperlink r:id="rId12" w:history="1">
        <w:r w:rsidR="00BA0070" w:rsidRPr="003779ED">
          <w:rPr>
            <w:rStyle w:val="Lienhypertexte"/>
            <w:rFonts w:ascii="Arial" w:eastAsia="Calibri" w:hAnsi="Arial" w:cs="Arial"/>
          </w:rPr>
          <w:t>guides nationaux</w:t>
        </w:r>
      </w:hyperlink>
      <w:r w:rsidR="00BA0070" w:rsidRPr="003779ED">
        <w:rPr>
          <w:rFonts w:ascii="Arial" w:eastAsia="Calibri" w:hAnsi="Arial" w:cs="Arial"/>
          <w:color w:val="000000"/>
        </w:rPr>
        <w:t>)</w:t>
      </w:r>
      <w:r w:rsidR="0099387B" w:rsidRPr="0029144C">
        <w:rPr>
          <w:rFonts w:ascii="Arial" w:eastAsia="Calibri" w:hAnsi="Arial" w:cs="Arial"/>
          <w:color w:val="000000"/>
        </w:rPr>
        <w:t xml:space="preserve"> </w:t>
      </w:r>
      <w:r w:rsidR="00C9235C" w:rsidRPr="0029144C">
        <w:rPr>
          <w:rFonts w:ascii="Arial" w:eastAsia="Calibri" w:hAnsi="Arial" w:cs="Arial"/>
          <w:color w:val="000000"/>
        </w:rPr>
        <w:t xml:space="preserve">sont des </w:t>
      </w:r>
      <w:r w:rsidR="00851EB5" w:rsidRPr="0029144C">
        <w:rPr>
          <w:rFonts w:ascii="Arial" w:eastAsia="Calibri" w:hAnsi="Arial" w:cs="Arial"/>
          <w:color w:val="000000"/>
        </w:rPr>
        <w:t xml:space="preserve">acteurs et des </w:t>
      </w:r>
      <w:r w:rsidR="00C9235C" w:rsidRPr="0029144C">
        <w:rPr>
          <w:rFonts w:ascii="Arial" w:eastAsia="Calibri" w:hAnsi="Arial" w:cs="Arial"/>
          <w:color w:val="000000"/>
        </w:rPr>
        <w:t>relais essentiels.</w:t>
      </w:r>
    </w:p>
    <w:p w14:paraId="721262B9" w14:textId="4A54D360" w:rsidR="00C9235C" w:rsidRPr="0029144C" w:rsidRDefault="00C9235C" w:rsidP="00965B1B">
      <w:pPr>
        <w:autoSpaceDE w:val="0"/>
        <w:autoSpaceDN w:val="0"/>
        <w:adjustRightInd w:val="0"/>
        <w:spacing w:before="240"/>
        <w:rPr>
          <w:rFonts w:ascii="Arial" w:eastAsia="Calibri" w:hAnsi="Arial" w:cs="Arial"/>
          <w:b/>
          <w:bCs/>
          <w:color w:val="000000"/>
        </w:rPr>
      </w:pPr>
      <w:r w:rsidRPr="0029144C">
        <w:rPr>
          <w:rFonts w:ascii="Arial" w:eastAsia="Calibri" w:hAnsi="Arial" w:cs="Arial"/>
          <w:b/>
          <w:bCs/>
          <w:color w:val="000000"/>
        </w:rPr>
        <w:t>Travailler en partenariat</w:t>
      </w:r>
    </w:p>
    <w:p w14:paraId="633CC94C" w14:textId="2E22799C" w:rsidR="00C9235C" w:rsidRPr="0029144C" w:rsidRDefault="00C9235C" w:rsidP="0029144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29144C">
        <w:rPr>
          <w:rFonts w:ascii="Arial" w:eastAsia="Calibri" w:hAnsi="Arial" w:cs="Arial"/>
          <w:color w:val="000000"/>
        </w:rPr>
        <w:t>La démarche E3D nécessite une coordination avec les acteurs locaux. Un travail</w:t>
      </w:r>
      <w:r w:rsidR="00D865E3" w:rsidRPr="0029144C">
        <w:rPr>
          <w:rFonts w:ascii="Arial" w:eastAsia="Calibri" w:hAnsi="Arial" w:cs="Arial"/>
          <w:color w:val="000000"/>
        </w:rPr>
        <w:t xml:space="preserve"> d'expertise en amont permet de </w:t>
      </w:r>
      <w:r w:rsidRPr="0029144C">
        <w:rPr>
          <w:rFonts w:ascii="Arial" w:eastAsia="Calibri" w:hAnsi="Arial" w:cs="Arial"/>
          <w:color w:val="000000"/>
        </w:rPr>
        <w:t>mieux connaître les partenaires possibles pour associer ceux qui sont les mie</w:t>
      </w:r>
      <w:r w:rsidR="00D865E3" w:rsidRPr="0029144C">
        <w:rPr>
          <w:rFonts w:ascii="Arial" w:eastAsia="Calibri" w:hAnsi="Arial" w:cs="Arial"/>
          <w:color w:val="000000"/>
        </w:rPr>
        <w:t xml:space="preserve">ux à même de s'intégrer dans la </w:t>
      </w:r>
      <w:r w:rsidR="004B4737">
        <w:rPr>
          <w:rFonts w:ascii="Arial" w:eastAsia="Calibri" w:hAnsi="Arial" w:cs="Arial"/>
          <w:color w:val="000000"/>
        </w:rPr>
        <w:t>démarche spécifique de l’établissement</w:t>
      </w:r>
      <w:r w:rsidRPr="0029144C">
        <w:rPr>
          <w:rFonts w:ascii="Arial" w:eastAsia="Calibri" w:hAnsi="Arial" w:cs="Arial"/>
          <w:color w:val="000000"/>
        </w:rPr>
        <w:t xml:space="preserve"> :</w:t>
      </w:r>
      <w:r w:rsidR="00D91936" w:rsidRPr="0029144C">
        <w:rPr>
          <w:rFonts w:ascii="Arial" w:eastAsia="Calibri" w:hAnsi="Arial" w:cs="Arial"/>
          <w:color w:val="000000"/>
        </w:rPr>
        <w:t xml:space="preserve"> </w:t>
      </w:r>
      <w:r w:rsidRPr="0029144C">
        <w:rPr>
          <w:rFonts w:ascii="Arial" w:eastAsia="Calibri" w:hAnsi="Arial" w:cs="Arial"/>
          <w:color w:val="000000"/>
        </w:rPr>
        <w:t>s</w:t>
      </w:r>
      <w:r w:rsidR="0099387B" w:rsidRPr="0029144C">
        <w:rPr>
          <w:rFonts w:ascii="Arial" w:eastAsia="Calibri" w:hAnsi="Arial" w:cs="Arial"/>
          <w:color w:val="000000"/>
        </w:rPr>
        <w:t>ervices déconcentrés de l'État</w:t>
      </w:r>
      <w:r w:rsidR="00DD61B7" w:rsidRPr="0029144C">
        <w:rPr>
          <w:rFonts w:ascii="Arial" w:eastAsia="Calibri" w:hAnsi="Arial" w:cs="Arial"/>
          <w:color w:val="000000"/>
        </w:rPr>
        <w:t>, établissements publics,</w:t>
      </w:r>
      <w:r w:rsidR="004B40D7" w:rsidRPr="0029144C">
        <w:rPr>
          <w:rFonts w:ascii="Arial" w:eastAsia="Calibri" w:hAnsi="Arial" w:cs="Arial"/>
          <w:color w:val="000000"/>
        </w:rPr>
        <w:t xml:space="preserve"> </w:t>
      </w:r>
      <w:r w:rsidR="00DD61B7" w:rsidRPr="0029144C">
        <w:rPr>
          <w:rFonts w:ascii="Arial" w:eastAsia="Calibri" w:hAnsi="Arial" w:cs="Arial"/>
          <w:color w:val="000000"/>
        </w:rPr>
        <w:t>associations agréées,</w:t>
      </w:r>
      <w:r w:rsidR="004B40D7" w:rsidRPr="0029144C">
        <w:rPr>
          <w:rFonts w:ascii="Arial" w:eastAsia="Calibri" w:hAnsi="Arial" w:cs="Arial"/>
          <w:color w:val="000000"/>
        </w:rPr>
        <w:t xml:space="preserve"> </w:t>
      </w:r>
      <w:r w:rsidRPr="0029144C">
        <w:rPr>
          <w:rFonts w:ascii="Arial" w:eastAsia="Calibri" w:hAnsi="Arial" w:cs="Arial"/>
          <w:color w:val="000000"/>
        </w:rPr>
        <w:t>entreprises</w:t>
      </w:r>
      <w:r w:rsidR="007409D4">
        <w:rPr>
          <w:rFonts w:ascii="Arial" w:eastAsia="Calibri" w:hAnsi="Arial" w:cs="Arial"/>
          <w:color w:val="000000"/>
        </w:rPr>
        <w:t xml:space="preserve">, </w:t>
      </w:r>
      <w:r w:rsidR="007409D4" w:rsidRPr="0029144C">
        <w:rPr>
          <w:rFonts w:ascii="Arial" w:eastAsia="Calibri" w:hAnsi="Arial" w:cs="Arial"/>
          <w:color w:val="000000"/>
        </w:rPr>
        <w:t>centr</w:t>
      </w:r>
      <w:r w:rsidR="003779ED">
        <w:rPr>
          <w:rFonts w:ascii="Arial" w:eastAsia="Calibri" w:hAnsi="Arial" w:cs="Arial"/>
          <w:color w:val="000000"/>
        </w:rPr>
        <w:t xml:space="preserve">es de recherche, </w:t>
      </w:r>
      <w:r w:rsidR="007409D4">
        <w:rPr>
          <w:rFonts w:ascii="Arial" w:eastAsia="Calibri" w:hAnsi="Arial" w:cs="Arial"/>
          <w:color w:val="000000"/>
        </w:rPr>
        <w:t xml:space="preserve">universités </w:t>
      </w:r>
      <w:r w:rsidR="004B40D7" w:rsidRPr="0029144C">
        <w:rPr>
          <w:rFonts w:ascii="Arial" w:eastAsia="Calibri" w:hAnsi="Arial" w:cs="Arial"/>
          <w:color w:val="000000"/>
        </w:rPr>
        <w:t>…</w:t>
      </w:r>
    </w:p>
    <w:p w14:paraId="53462BD4" w14:textId="6F2413BE" w:rsidR="00C9235C" w:rsidRPr="001D7B70" w:rsidRDefault="00043722" w:rsidP="0029144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La mission</w:t>
      </w:r>
      <w:r w:rsidR="00C9235C" w:rsidRPr="0029144C">
        <w:rPr>
          <w:rFonts w:ascii="Arial" w:eastAsia="Calibri" w:hAnsi="Arial" w:cs="Arial"/>
          <w:color w:val="000000"/>
        </w:rPr>
        <w:t xml:space="preserve"> académique d'éducation au développement durable</w:t>
      </w:r>
      <w:r w:rsidR="003779ED">
        <w:rPr>
          <w:rFonts w:ascii="Arial" w:eastAsia="Calibri" w:hAnsi="Arial" w:cs="Arial"/>
          <w:color w:val="000000"/>
        </w:rPr>
        <w:t xml:space="preserve"> et à la solidarité internationale</w:t>
      </w:r>
      <w:r w:rsidR="00DD61B7" w:rsidRPr="0029144C">
        <w:rPr>
          <w:rFonts w:ascii="Arial" w:eastAsia="Calibri" w:hAnsi="Arial" w:cs="Arial"/>
          <w:color w:val="000000"/>
        </w:rPr>
        <w:t xml:space="preserve">, </w:t>
      </w:r>
      <w:r>
        <w:rPr>
          <w:rFonts w:ascii="Arial" w:eastAsia="Calibri" w:hAnsi="Arial" w:cs="Arial"/>
          <w:color w:val="000000"/>
        </w:rPr>
        <w:t xml:space="preserve">ses référents départementaux et </w:t>
      </w:r>
      <w:r w:rsidR="00DD61B7" w:rsidRPr="0029144C">
        <w:rPr>
          <w:rFonts w:ascii="Arial" w:eastAsia="Calibri" w:hAnsi="Arial" w:cs="Arial"/>
          <w:color w:val="000000"/>
        </w:rPr>
        <w:t>le chargé de mission EDD de la DSDEN</w:t>
      </w:r>
      <w:r w:rsidR="00D865E3" w:rsidRPr="0029144C">
        <w:rPr>
          <w:rFonts w:ascii="Arial" w:eastAsia="Calibri" w:hAnsi="Arial" w:cs="Arial"/>
          <w:color w:val="000000"/>
        </w:rPr>
        <w:t xml:space="preserve"> peuvent jouer un rôle </w:t>
      </w:r>
      <w:r w:rsidR="00C9235C" w:rsidRPr="0029144C">
        <w:rPr>
          <w:rFonts w:ascii="Arial" w:eastAsia="Calibri" w:hAnsi="Arial" w:cs="Arial"/>
          <w:color w:val="000000"/>
        </w:rPr>
        <w:t>fa</w:t>
      </w:r>
      <w:r w:rsidR="007600FB">
        <w:rPr>
          <w:rFonts w:ascii="Arial" w:eastAsia="Calibri" w:hAnsi="Arial" w:cs="Arial"/>
          <w:color w:val="000000"/>
        </w:rPr>
        <w:t>cilitateur dans cette recherche</w:t>
      </w:r>
      <w:r w:rsidR="007409D4" w:rsidRPr="001D7B70">
        <w:rPr>
          <w:rFonts w:ascii="Arial" w:eastAsia="Calibri" w:hAnsi="Arial" w:cs="Arial"/>
          <w:color w:val="000000"/>
        </w:rPr>
        <w:t xml:space="preserve"> de </w:t>
      </w:r>
      <w:r w:rsidR="00C9235C" w:rsidRPr="001D7B70">
        <w:rPr>
          <w:rFonts w:ascii="Arial" w:eastAsia="Calibri" w:hAnsi="Arial" w:cs="Arial"/>
          <w:color w:val="000000"/>
        </w:rPr>
        <w:t>partenaires.</w:t>
      </w:r>
    </w:p>
    <w:p w14:paraId="3D3BBD55" w14:textId="5AE797AA" w:rsidR="00DD61B7" w:rsidRPr="001D7B70" w:rsidRDefault="00C9235C" w:rsidP="00BB0D2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1D7B70">
        <w:rPr>
          <w:rFonts w:ascii="Arial" w:eastAsia="Calibri" w:hAnsi="Arial" w:cs="Arial"/>
          <w:color w:val="000000"/>
        </w:rPr>
        <w:t xml:space="preserve">Pour être efficace, le </w:t>
      </w:r>
      <w:r w:rsidR="00A71B9F" w:rsidRPr="001D7B70">
        <w:rPr>
          <w:rFonts w:ascii="Arial" w:eastAsia="Calibri" w:hAnsi="Arial" w:cs="Arial"/>
          <w:color w:val="000000"/>
        </w:rPr>
        <w:t>partenariat doit être formalisé.</w:t>
      </w:r>
    </w:p>
    <w:p w14:paraId="3064EFBA" w14:textId="77777777" w:rsidR="00DD61B7" w:rsidRPr="001D7B70" w:rsidRDefault="00C9235C" w:rsidP="00965B1B">
      <w:pPr>
        <w:autoSpaceDE w:val="0"/>
        <w:autoSpaceDN w:val="0"/>
        <w:adjustRightInd w:val="0"/>
        <w:spacing w:before="240"/>
        <w:rPr>
          <w:rFonts w:ascii="Arial" w:eastAsia="Calibri" w:hAnsi="Arial" w:cs="Arial"/>
          <w:b/>
          <w:bCs/>
          <w:color w:val="000000"/>
        </w:rPr>
      </w:pPr>
      <w:r w:rsidRPr="001D7B70">
        <w:rPr>
          <w:rFonts w:ascii="Arial" w:eastAsia="Calibri" w:hAnsi="Arial" w:cs="Arial"/>
          <w:b/>
          <w:bCs/>
          <w:color w:val="000000"/>
        </w:rPr>
        <w:t>Prendre appui sur l'ensemble des enseignements</w:t>
      </w:r>
    </w:p>
    <w:p w14:paraId="046D678D" w14:textId="0128CF4E" w:rsidR="00C9235C" w:rsidRDefault="00C9235C" w:rsidP="0029144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1D7B70">
        <w:rPr>
          <w:rFonts w:ascii="Arial" w:eastAsia="Calibri" w:hAnsi="Arial" w:cs="Arial"/>
          <w:color w:val="000000"/>
        </w:rPr>
        <w:t>Le projet E3D prend appui sur un ensemble de connaissances et de co</w:t>
      </w:r>
      <w:r w:rsidR="00D865E3" w:rsidRPr="001D7B70">
        <w:rPr>
          <w:rFonts w:ascii="Arial" w:eastAsia="Calibri" w:hAnsi="Arial" w:cs="Arial"/>
          <w:color w:val="000000"/>
        </w:rPr>
        <w:t>mpétences</w:t>
      </w:r>
      <w:r w:rsidR="00EB4233" w:rsidRPr="001D7B70">
        <w:rPr>
          <w:rFonts w:ascii="Arial" w:eastAsia="Calibri" w:hAnsi="Arial" w:cs="Arial"/>
          <w:color w:val="000000"/>
        </w:rPr>
        <w:t xml:space="preserve"> – disciplinaires, transversales, psycho-sociales… - </w:t>
      </w:r>
      <w:r w:rsidR="00D865E3" w:rsidRPr="001D7B70">
        <w:rPr>
          <w:rFonts w:ascii="Arial" w:eastAsia="Calibri" w:hAnsi="Arial" w:cs="Arial"/>
          <w:color w:val="000000"/>
        </w:rPr>
        <w:t xml:space="preserve">qui correspondent aux </w:t>
      </w:r>
      <w:r w:rsidRPr="001D7B70">
        <w:rPr>
          <w:rFonts w:ascii="Arial" w:eastAsia="Calibri" w:hAnsi="Arial" w:cs="Arial"/>
          <w:color w:val="000000"/>
        </w:rPr>
        <w:t>programmes d'enseignement, garants de</w:t>
      </w:r>
      <w:r w:rsidRPr="0029144C">
        <w:rPr>
          <w:rFonts w:ascii="Arial" w:eastAsia="Calibri" w:hAnsi="Arial" w:cs="Arial"/>
          <w:color w:val="000000"/>
        </w:rPr>
        <w:t xml:space="preserve"> la dimension scientifique des notions et des savoirs abordés.</w:t>
      </w:r>
    </w:p>
    <w:p w14:paraId="55160AD0" w14:textId="46684116" w:rsidR="00043722" w:rsidRDefault="00043722" w:rsidP="0029144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Le débat a toute sa place dans l’EDD. </w:t>
      </w:r>
    </w:p>
    <w:p w14:paraId="3339A817" w14:textId="2A365961" w:rsidR="00FD488D" w:rsidRPr="00965B1B" w:rsidRDefault="00052BAF" w:rsidP="00965B1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Les enseignants veilleront à expliciter les</w:t>
      </w:r>
      <w:r w:rsidR="00043722">
        <w:rPr>
          <w:rFonts w:ascii="Arial" w:eastAsia="Calibri" w:hAnsi="Arial" w:cs="Arial"/>
          <w:color w:val="000000"/>
        </w:rPr>
        <w:t xml:space="preserve"> apprentissages travaillés et développés pa</w:t>
      </w:r>
      <w:r>
        <w:rPr>
          <w:rFonts w:ascii="Arial" w:eastAsia="Calibri" w:hAnsi="Arial" w:cs="Arial"/>
          <w:color w:val="000000"/>
        </w:rPr>
        <w:t>r les élèves ainsi qu’à les évaluer dans une progressivité et une cont</w:t>
      </w:r>
      <w:r w:rsidR="0058051B">
        <w:rPr>
          <w:rFonts w:ascii="Arial" w:eastAsia="Calibri" w:hAnsi="Arial" w:cs="Arial"/>
          <w:color w:val="000000"/>
        </w:rPr>
        <w:t>inuité avec le collège voire l’université</w:t>
      </w:r>
      <w:r>
        <w:rPr>
          <w:rFonts w:ascii="Arial" w:eastAsia="Calibri" w:hAnsi="Arial" w:cs="Arial"/>
          <w:color w:val="000000"/>
        </w:rPr>
        <w:t xml:space="preserve">. Ils s’appuieront sur les référentiels de compétences, les repères de progressivité sur l’ensemble de la scolarité et les attendus pour chaque fin de cycle publiés sur </w:t>
      </w:r>
      <w:hyperlink r:id="rId13" w:history="1">
        <w:r w:rsidRPr="00052BAF">
          <w:rPr>
            <w:rStyle w:val="Lienhypertexte"/>
            <w:rFonts w:ascii="Arial" w:eastAsia="Calibri" w:hAnsi="Arial" w:cs="Arial"/>
          </w:rPr>
          <w:t>Eduscol</w:t>
        </w:r>
      </w:hyperlink>
      <w:r>
        <w:rPr>
          <w:rFonts w:ascii="Arial" w:eastAsia="Calibri" w:hAnsi="Arial" w:cs="Arial"/>
          <w:color w:val="000000"/>
        </w:rPr>
        <w:t xml:space="preserve"> pour élaborer leurs outils.      </w:t>
      </w:r>
    </w:p>
    <w:p w14:paraId="42455610" w14:textId="2204F9AF" w:rsidR="007C4877" w:rsidRDefault="0008192D" w:rsidP="00965B1B">
      <w:pPr>
        <w:autoSpaceDE w:val="0"/>
        <w:autoSpaceDN w:val="0"/>
        <w:adjustRightInd w:val="0"/>
        <w:spacing w:before="24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Impliquer la vie du lycée</w:t>
      </w:r>
      <w:r w:rsidR="00C9235C" w:rsidRPr="0029144C">
        <w:rPr>
          <w:rFonts w:ascii="Arial" w:eastAsia="Calibri" w:hAnsi="Arial" w:cs="Arial"/>
          <w:b/>
          <w:bCs/>
          <w:color w:val="000000"/>
        </w:rPr>
        <w:t xml:space="preserve"> et les projets d'action éducative et culturelle</w:t>
      </w:r>
    </w:p>
    <w:p w14:paraId="45F24356" w14:textId="511AD095" w:rsidR="00FD488D" w:rsidRDefault="00C9235C" w:rsidP="007F531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29144C">
        <w:rPr>
          <w:rFonts w:ascii="Arial" w:eastAsia="Calibri" w:hAnsi="Arial" w:cs="Arial"/>
          <w:bCs/>
          <w:color w:val="000000"/>
        </w:rPr>
        <w:t>L'intégr</w:t>
      </w:r>
      <w:r w:rsidR="004B4737">
        <w:rPr>
          <w:rFonts w:ascii="Arial" w:eastAsia="Calibri" w:hAnsi="Arial" w:cs="Arial"/>
          <w:bCs/>
          <w:color w:val="000000"/>
        </w:rPr>
        <w:t>ation de l'E3D au projet d’établissement</w:t>
      </w:r>
      <w:r w:rsidRPr="0029144C">
        <w:rPr>
          <w:rFonts w:ascii="Arial" w:eastAsia="Calibri" w:hAnsi="Arial" w:cs="Arial"/>
          <w:bCs/>
          <w:color w:val="000000"/>
        </w:rPr>
        <w:t xml:space="preserve"> favorise l'implication de</w:t>
      </w:r>
      <w:r w:rsidR="00052BAF">
        <w:rPr>
          <w:rFonts w:ascii="Arial" w:eastAsia="Calibri" w:hAnsi="Arial" w:cs="Arial"/>
          <w:bCs/>
          <w:color w:val="000000"/>
        </w:rPr>
        <w:t>s élèves</w:t>
      </w:r>
      <w:r w:rsidR="0008192D">
        <w:rPr>
          <w:rFonts w:ascii="Arial" w:eastAsia="Calibri" w:hAnsi="Arial" w:cs="Arial"/>
          <w:bCs/>
          <w:color w:val="000000"/>
        </w:rPr>
        <w:t xml:space="preserve"> – en particulier les </w:t>
      </w:r>
      <w:proofErr w:type="spellStart"/>
      <w:r w:rsidR="0008192D">
        <w:rPr>
          <w:rFonts w:ascii="Arial" w:eastAsia="Calibri" w:hAnsi="Arial" w:cs="Arial"/>
          <w:bCs/>
          <w:color w:val="000000"/>
        </w:rPr>
        <w:t>écodélégués</w:t>
      </w:r>
      <w:proofErr w:type="spellEnd"/>
      <w:r w:rsidR="0008192D">
        <w:rPr>
          <w:rFonts w:ascii="Arial" w:eastAsia="Calibri" w:hAnsi="Arial" w:cs="Arial"/>
          <w:bCs/>
          <w:color w:val="000000"/>
        </w:rPr>
        <w:t xml:space="preserve"> voire le CVL  -</w:t>
      </w:r>
      <w:r w:rsidR="00052BAF">
        <w:rPr>
          <w:rFonts w:ascii="Arial" w:eastAsia="Calibri" w:hAnsi="Arial" w:cs="Arial"/>
          <w:bCs/>
          <w:color w:val="000000"/>
        </w:rPr>
        <w:t xml:space="preserve"> </w:t>
      </w:r>
      <w:r w:rsidR="00D865E3" w:rsidRPr="0029144C">
        <w:rPr>
          <w:rFonts w:ascii="Arial" w:eastAsia="Calibri" w:hAnsi="Arial" w:cs="Arial"/>
          <w:bCs/>
          <w:color w:val="000000"/>
        </w:rPr>
        <w:t xml:space="preserve">et de l'ensemble de la </w:t>
      </w:r>
      <w:r w:rsidRPr="0029144C">
        <w:rPr>
          <w:rFonts w:ascii="Arial" w:eastAsia="Calibri" w:hAnsi="Arial" w:cs="Arial"/>
          <w:bCs/>
          <w:color w:val="000000"/>
        </w:rPr>
        <w:t>communauté éducative dans un projet citoyen commun et concret de développement durable</w:t>
      </w:r>
      <w:r w:rsidRPr="0029144C">
        <w:rPr>
          <w:rFonts w:ascii="Arial" w:eastAsia="Calibri" w:hAnsi="Arial" w:cs="Arial"/>
          <w:color w:val="000000"/>
        </w:rPr>
        <w:t>. Les</w:t>
      </w:r>
      <w:r w:rsidR="00D865E3" w:rsidRPr="0029144C">
        <w:rPr>
          <w:rFonts w:ascii="Arial" w:eastAsia="Calibri" w:hAnsi="Arial" w:cs="Arial"/>
          <w:b/>
          <w:bCs/>
          <w:color w:val="000000"/>
        </w:rPr>
        <w:t xml:space="preserve"> </w:t>
      </w:r>
      <w:r w:rsidRPr="0029144C">
        <w:rPr>
          <w:rFonts w:ascii="Arial" w:eastAsia="Calibri" w:hAnsi="Arial" w:cs="Arial"/>
          <w:color w:val="000000"/>
        </w:rPr>
        <w:t>diverses formes de projets ou d'activ</w:t>
      </w:r>
      <w:r w:rsidR="004B4737">
        <w:rPr>
          <w:rFonts w:ascii="Arial" w:eastAsia="Calibri" w:hAnsi="Arial" w:cs="Arial"/>
          <w:color w:val="000000"/>
        </w:rPr>
        <w:t>ité</w:t>
      </w:r>
      <w:r w:rsidR="0058051B">
        <w:rPr>
          <w:rFonts w:ascii="Arial" w:eastAsia="Calibri" w:hAnsi="Arial" w:cs="Arial"/>
          <w:color w:val="000000"/>
        </w:rPr>
        <w:t>s mises en place dans le lycée</w:t>
      </w:r>
      <w:r w:rsidR="004B4737">
        <w:rPr>
          <w:rFonts w:ascii="Arial" w:eastAsia="Calibri" w:hAnsi="Arial" w:cs="Arial"/>
          <w:color w:val="000000"/>
        </w:rPr>
        <w:t xml:space="preserve"> (clubs, </w:t>
      </w:r>
      <w:r w:rsidRPr="0029144C">
        <w:rPr>
          <w:rFonts w:ascii="Arial" w:eastAsia="Calibri" w:hAnsi="Arial" w:cs="Arial"/>
          <w:color w:val="000000"/>
        </w:rPr>
        <w:t>sorties</w:t>
      </w:r>
      <w:r w:rsidR="00D865E3" w:rsidRPr="0029144C">
        <w:rPr>
          <w:rFonts w:ascii="Arial" w:eastAsia="Calibri" w:hAnsi="Arial" w:cs="Arial"/>
          <w:b/>
          <w:bCs/>
          <w:color w:val="000000"/>
        </w:rPr>
        <w:t xml:space="preserve"> </w:t>
      </w:r>
      <w:r w:rsidR="004B4737">
        <w:rPr>
          <w:rFonts w:ascii="Arial" w:eastAsia="Calibri" w:hAnsi="Arial" w:cs="Arial"/>
          <w:color w:val="000000"/>
        </w:rPr>
        <w:t>scolaires, actions éducatives</w:t>
      </w:r>
      <w:r w:rsidRPr="0029144C">
        <w:rPr>
          <w:rFonts w:ascii="Arial" w:eastAsia="Calibri" w:hAnsi="Arial" w:cs="Arial"/>
          <w:color w:val="000000"/>
        </w:rPr>
        <w:t>, etc.) peuvent être fédérées dans la démarche E3D</w:t>
      </w:r>
      <w:r w:rsidR="00D865E3" w:rsidRPr="0029144C">
        <w:rPr>
          <w:rFonts w:ascii="Arial" w:eastAsia="Calibri" w:hAnsi="Arial" w:cs="Arial"/>
          <w:b/>
          <w:bCs/>
          <w:color w:val="000000"/>
        </w:rPr>
        <w:t xml:space="preserve"> </w:t>
      </w:r>
      <w:r w:rsidRPr="0029144C">
        <w:rPr>
          <w:rFonts w:ascii="Arial" w:eastAsia="Calibri" w:hAnsi="Arial" w:cs="Arial"/>
          <w:color w:val="000000"/>
        </w:rPr>
        <w:t>et l'enrichir, voire servir de point d'appui pour la lancer.</w:t>
      </w:r>
    </w:p>
    <w:p w14:paraId="4CCAA45D" w14:textId="7528CDF7" w:rsidR="00965B1B" w:rsidRPr="0029144C" w:rsidRDefault="00965B1B" w:rsidP="007F531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color w:val="000000"/>
        </w:rPr>
        <w:t xml:space="preserve">Des projets croisés avec les parcours pédagogiques et d’autres « éducation à » donnent à l’EDD tout son sens et permettent de bien s’inscrire dans le cadre des ODD. </w:t>
      </w:r>
    </w:p>
    <w:p w14:paraId="53176F1E" w14:textId="68A92CFB" w:rsidR="00C9235C" w:rsidRPr="0029144C" w:rsidRDefault="0058051B" w:rsidP="00965B1B">
      <w:pPr>
        <w:pStyle w:val="Titre3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Engager la gestion du lycée</w:t>
      </w:r>
    </w:p>
    <w:p w14:paraId="342196C5" w14:textId="2ADAC0B6" w:rsidR="00FD488D" w:rsidRPr="00A71B9F" w:rsidRDefault="00C9235C" w:rsidP="00965B1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9144C">
        <w:rPr>
          <w:rFonts w:ascii="Arial" w:eastAsia="Calibri" w:hAnsi="Arial" w:cs="Arial"/>
          <w:color w:val="000000"/>
        </w:rPr>
        <w:t>Application concrète du développement durab</w:t>
      </w:r>
      <w:r w:rsidR="007409D4">
        <w:rPr>
          <w:rFonts w:ascii="Arial" w:eastAsia="Calibri" w:hAnsi="Arial" w:cs="Arial"/>
          <w:color w:val="000000"/>
        </w:rPr>
        <w:t xml:space="preserve">le, </w:t>
      </w:r>
      <w:r w:rsidRPr="0029144C">
        <w:rPr>
          <w:rFonts w:ascii="Arial" w:eastAsia="Calibri" w:hAnsi="Arial" w:cs="Arial"/>
          <w:color w:val="000000"/>
        </w:rPr>
        <w:t xml:space="preserve">la gestion et la maintenance </w:t>
      </w:r>
      <w:r w:rsidR="007409D4">
        <w:rPr>
          <w:rFonts w:ascii="Arial" w:eastAsia="Calibri" w:hAnsi="Arial" w:cs="Arial"/>
          <w:color w:val="000000"/>
        </w:rPr>
        <w:t xml:space="preserve">- </w:t>
      </w:r>
      <w:r w:rsidR="007409D4" w:rsidRPr="0029144C">
        <w:rPr>
          <w:rFonts w:ascii="Arial" w:eastAsia="Calibri" w:hAnsi="Arial" w:cs="Arial"/>
          <w:color w:val="000000"/>
        </w:rPr>
        <w:t xml:space="preserve">fournitures, énergie, eau, nourriture, déchets et recyclage, </w:t>
      </w:r>
      <w:r w:rsidR="007409D4">
        <w:rPr>
          <w:rFonts w:ascii="Arial" w:eastAsia="Calibri" w:hAnsi="Arial" w:cs="Arial"/>
          <w:color w:val="000000"/>
        </w:rPr>
        <w:t>maintenance et nettoyage,</w:t>
      </w:r>
      <w:r w:rsidR="001D7B70">
        <w:rPr>
          <w:rFonts w:ascii="Arial" w:eastAsia="Calibri" w:hAnsi="Arial" w:cs="Arial"/>
          <w:color w:val="000000"/>
        </w:rPr>
        <w:t xml:space="preserve"> .</w:t>
      </w:r>
      <w:r w:rsidR="007409D4">
        <w:rPr>
          <w:rFonts w:ascii="Arial" w:eastAsia="Calibri" w:hAnsi="Arial" w:cs="Arial"/>
          <w:color w:val="000000"/>
        </w:rPr>
        <w:t xml:space="preserve">.. - </w:t>
      </w:r>
      <w:r w:rsidRPr="0029144C">
        <w:rPr>
          <w:rFonts w:ascii="Arial" w:eastAsia="Calibri" w:hAnsi="Arial" w:cs="Arial"/>
          <w:color w:val="000000"/>
        </w:rPr>
        <w:t>impliquent un rappr</w:t>
      </w:r>
      <w:r w:rsidR="0099387B" w:rsidRPr="0029144C">
        <w:rPr>
          <w:rFonts w:ascii="Arial" w:eastAsia="Calibri" w:hAnsi="Arial" w:cs="Arial"/>
          <w:color w:val="000000"/>
        </w:rPr>
        <w:t>ochement avec la commune</w:t>
      </w:r>
      <w:r w:rsidR="0058051B">
        <w:rPr>
          <w:rFonts w:ascii="Arial" w:eastAsia="Calibri" w:hAnsi="Arial" w:cs="Arial"/>
          <w:color w:val="000000"/>
        </w:rPr>
        <w:t>, le conseil régional</w:t>
      </w:r>
      <w:r w:rsidRPr="0029144C">
        <w:rPr>
          <w:rFonts w:ascii="Arial" w:eastAsia="Calibri" w:hAnsi="Arial" w:cs="Arial"/>
          <w:color w:val="000000"/>
        </w:rPr>
        <w:t xml:space="preserve"> et les organism</w:t>
      </w:r>
      <w:r w:rsidR="004B4737">
        <w:rPr>
          <w:rFonts w:ascii="Arial" w:eastAsia="Calibri" w:hAnsi="Arial" w:cs="Arial"/>
          <w:color w:val="000000"/>
        </w:rPr>
        <w:t xml:space="preserve">es </w:t>
      </w:r>
      <w:r w:rsidR="0058051B">
        <w:rPr>
          <w:rFonts w:ascii="Arial" w:eastAsia="Calibri" w:hAnsi="Arial" w:cs="Arial"/>
          <w:color w:val="000000"/>
        </w:rPr>
        <w:t>compétents et amènent le lycée</w:t>
      </w:r>
      <w:r w:rsidRPr="0029144C">
        <w:rPr>
          <w:rFonts w:ascii="Arial" w:eastAsia="Calibri" w:hAnsi="Arial" w:cs="Arial"/>
          <w:color w:val="000000"/>
        </w:rPr>
        <w:t xml:space="preserve"> à intégrer les relati</w:t>
      </w:r>
      <w:r w:rsidR="00D865E3" w:rsidRPr="0029144C">
        <w:rPr>
          <w:rFonts w:ascii="Arial" w:eastAsia="Calibri" w:hAnsi="Arial" w:cs="Arial"/>
          <w:color w:val="000000"/>
        </w:rPr>
        <w:t xml:space="preserve">ons existant entre les réalités </w:t>
      </w:r>
      <w:r w:rsidRPr="0029144C">
        <w:rPr>
          <w:rFonts w:ascii="Arial" w:eastAsia="Calibri" w:hAnsi="Arial" w:cs="Arial"/>
          <w:color w:val="000000"/>
        </w:rPr>
        <w:t xml:space="preserve">sociales, économiques et environnementales locales. </w:t>
      </w:r>
      <w:r w:rsidRPr="00A71B9F">
        <w:rPr>
          <w:rFonts w:ascii="Arial" w:eastAsia="Calibri" w:hAnsi="Arial" w:cs="Arial"/>
          <w:b/>
          <w:bCs/>
          <w:color w:val="FFFFFF"/>
          <w:sz w:val="24"/>
          <w:szCs w:val="24"/>
        </w:rPr>
        <w:t>7</w:t>
      </w:r>
    </w:p>
    <w:p w14:paraId="059CEA72" w14:textId="515FD4EE" w:rsidR="00A42927" w:rsidRPr="00A42927" w:rsidRDefault="004B4737" w:rsidP="00965B1B">
      <w:pPr>
        <w:autoSpaceDE w:val="0"/>
        <w:autoSpaceDN w:val="0"/>
        <w:adjustRightInd w:val="0"/>
        <w:spacing w:before="24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Développer une culture d'établissement</w:t>
      </w:r>
    </w:p>
    <w:p w14:paraId="59A17219" w14:textId="29E830C1" w:rsidR="00A42927" w:rsidRPr="00A42927" w:rsidRDefault="00A42927" w:rsidP="00A4292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A42927">
        <w:rPr>
          <w:rFonts w:ascii="Arial" w:eastAsia="Calibri" w:hAnsi="Arial" w:cs="Arial"/>
          <w:color w:val="000000"/>
        </w:rPr>
        <w:t xml:space="preserve">L'élaboration d'une culture </w:t>
      </w:r>
      <w:r w:rsidR="0058051B">
        <w:rPr>
          <w:rFonts w:ascii="Arial" w:eastAsia="Calibri" w:hAnsi="Arial" w:cs="Arial"/>
          <w:color w:val="000000"/>
        </w:rPr>
        <w:t xml:space="preserve">commune </w:t>
      </w:r>
      <w:r w:rsidR="0008192D">
        <w:rPr>
          <w:rFonts w:ascii="Arial" w:eastAsia="Calibri" w:hAnsi="Arial" w:cs="Arial"/>
          <w:color w:val="000000"/>
        </w:rPr>
        <w:t xml:space="preserve">d’éducation au </w:t>
      </w:r>
      <w:r w:rsidRPr="00A42927">
        <w:rPr>
          <w:rFonts w:ascii="Arial" w:eastAsia="Calibri" w:hAnsi="Arial" w:cs="Arial"/>
          <w:color w:val="000000"/>
        </w:rPr>
        <w:t xml:space="preserve">développement durable permet de garantir que l'élève en bénéficie </w:t>
      </w:r>
      <w:r>
        <w:rPr>
          <w:rFonts w:ascii="Arial" w:eastAsia="Calibri" w:hAnsi="Arial" w:cs="Arial"/>
          <w:color w:val="000000"/>
        </w:rPr>
        <w:t xml:space="preserve">tout au long des années qu'il </w:t>
      </w:r>
      <w:r w:rsidR="00965B1B">
        <w:rPr>
          <w:rFonts w:ascii="Arial" w:eastAsia="Calibri" w:hAnsi="Arial" w:cs="Arial"/>
          <w:color w:val="000000"/>
        </w:rPr>
        <w:t>pass</w:t>
      </w:r>
      <w:r w:rsidR="0058051B">
        <w:rPr>
          <w:rFonts w:ascii="Arial" w:eastAsia="Calibri" w:hAnsi="Arial" w:cs="Arial"/>
          <w:color w:val="000000"/>
        </w:rPr>
        <w:t>e au lycée</w:t>
      </w:r>
      <w:r w:rsidRPr="00A42927">
        <w:rPr>
          <w:rFonts w:ascii="Arial" w:eastAsia="Calibri" w:hAnsi="Arial" w:cs="Arial"/>
          <w:bCs/>
          <w:color w:val="000000"/>
        </w:rPr>
        <w:t>.</w:t>
      </w:r>
    </w:p>
    <w:p w14:paraId="207DCBE6" w14:textId="36EDDF7F" w:rsidR="00C9235C" w:rsidRPr="0029144C" w:rsidRDefault="00C9235C" w:rsidP="00965B1B">
      <w:pPr>
        <w:autoSpaceDE w:val="0"/>
        <w:autoSpaceDN w:val="0"/>
        <w:adjustRightInd w:val="0"/>
        <w:spacing w:before="240"/>
        <w:jc w:val="both"/>
        <w:rPr>
          <w:rFonts w:ascii="Arial" w:eastAsia="Calibri" w:hAnsi="Arial" w:cs="Arial"/>
          <w:b/>
          <w:bCs/>
          <w:color w:val="000000"/>
        </w:rPr>
      </w:pPr>
      <w:r w:rsidRPr="0029144C">
        <w:rPr>
          <w:rFonts w:ascii="Arial" w:eastAsia="Calibri" w:hAnsi="Arial" w:cs="Arial"/>
          <w:b/>
          <w:bCs/>
          <w:color w:val="000000"/>
        </w:rPr>
        <w:t>Communiquer</w:t>
      </w:r>
    </w:p>
    <w:p w14:paraId="494465CE" w14:textId="078CAF82" w:rsidR="00A71B9F" w:rsidRPr="00A42927" w:rsidRDefault="0058051B" w:rsidP="0086100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Les lycée</w:t>
      </w:r>
      <w:r w:rsidR="00965B1B">
        <w:rPr>
          <w:rFonts w:ascii="Arial" w:eastAsia="Calibri" w:hAnsi="Arial" w:cs="Arial"/>
          <w:color w:val="000000"/>
        </w:rPr>
        <w:t>s</w:t>
      </w:r>
      <w:r w:rsidR="00A42927">
        <w:rPr>
          <w:rFonts w:ascii="Arial" w:eastAsia="Calibri" w:hAnsi="Arial" w:cs="Arial"/>
          <w:color w:val="000000"/>
        </w:rPr>
        <w:t xml:space="preserve"> </w:t>
      </w:r>
      <w:r w:rsidR="00A42927" w:rsidRPr="00A42927">
        <w:rPr>
          <w:rFonts w:ascii="Arial" w:eastAsia="Calibri" w:hAnsi="Arial" w:cs="Arial"/>
          <w:bCs/>
          <w:color w:val="000000"/>
        </w:rPr>
        <w:t>communiquent</w:t>
      </w:r>
      <w:r w:rsidR="00A42927" w:rsidRPr="00A42927">
        <w:rPr>
          <w:rFonts w:ascii="Arial" w:eastAsia="Calibri" w:hAnsi="Arial" w:cs="Arial"/>
          <w:color w:val="000000"/>
        </w:rPr>
        <w:t xml:space="preserve"> </w:t>
      </w:r>
      <w:r w:rsidR="00A42927">
        <w:rPr>
          <w:rFonts w:ascii="Arial" w:eastAsia="Calibri" w:hAnsi="Arial" w:cs="Arial"/>
          <w:color w:val="000000"/>
        </w:rPr>
        <w:t>sur leur démarche</w:t>
      </w:r>
      <w:r w:rsidR="00C9235C" w:rsidRPr="0029144C">
        <w:rPr>
          <w:rFonts w:ascii="Arial" w:eastAsia="Calibri" w:hAnsi="Arial" w:cs="Arial"/>
          <w:color w:val="000000"/>
        </w:rPr>
        <w:t>, tant en inte</w:t>
      </w:r>
      <w:r w:rsidR="00D865E3" w:rsidRPr="0029144C">
        <w:rPr>
          <w:rFonts w:ascii="Arial" w:eastAsia="Calibri" w:hAnsi="Arial" w:cs="Arial"/>
          <w:color w:val="000000"/>
        </w:rPr>
        <w:t>rne que vers</w:t>
      </w:r>
      <w:r w:rsidR="0086100C" w:rsidRPr="0029144C">
        <w:rPr>
          <w:rFonts w:ascii="Arial" w:eastAsia="Calibri" w:hAnsi="Arial" w:cs="Arial"/>
          <w:color w:val="000000"/>
        </w:rPr>
        <w:t xml:space="preserve"> l'extérieur. </w:t>
      </w:r>
      <w:r w:rsidR="00D865E3" w:rsidRPr="0029144C">
        <w:rPr>
          <w:rFonts w:ascii="Arial" w:eastAsia="Calibri" w:hAnsi="Arial" w:cs="Arial"/>
          <w:color w:val="000000"/>
        </w:rPr>
        <w:t xml:space="preserve">Cette </w:t>
      </w:r>
      <w:r w:rsidR="00C9235C" w:rsidRPr="0029144C">
        <w:rPr>
          <w:rFonts w:ascii="Arial" w:eastAsia="Calibri" w:hAnsi="Arial" w:cs="Arial"/>
          <w:color w:val="000000"/>
        </w:rPr>
        <w:t xml:space="preserve">communication permet de </w:t>
      </w:r>
      <w:r w:rsidR="00C9235C" w:rsidRPr="00A42927">
        <w:rPr>
          <w:rFonts w:ascii="Arial" w:eastAsia="Calibri" w:hAnsi="Arial" w:cs="Arial"/>
          <w:color w:val="000000"/>
        </w:rPr>
        <w:t>valoriser le</w:t>
      </w:r>
      <w:r w:rsidR="007600FB" w:rsidRPr="00A42927">
        <w:rPr>
          <w:rFonts w:ascii="Arial" w:eastAsia="Calibri" w:hAnsi="Arial" w:cs="Arial"/>
          <w:color w:val="000000"/>
        </w:rPr>
        <w:t>s</w:t>
      </w:r>
      <w:r w:rsidR="00C9235C" w:rsidRPr="00A42927">
        <w:rPr>
          <w:rFonts w:ascii="Arial" w:eastAsia="Calibri" w:hAnsi="Arial" w:cs="Arial"/>
          <w:color w:val="000000"/>
        </w:rPr>
        <w:t xml:space="preserve"> projet</w:t>
      </w:r>
      <w:r w:rsidR="007600FB" w:rsidRPr="00A42927">
        <w:rPr>
          <w:rFonts w:ascii="Arial" w:eastAsia="Calibri" w:hAnsi="Arial" w:cs="Arial"/>
          <w:color w:val="000000"/>
        </w:rPr>
        <w:t>s</w:t>
      </w:r>
      <w:r w:rsidR="00C9235C" w:rsidRPr="00A42927">
        <w:rPr>
          <w:rFonts w:ascii="Arial" w:eastAsia="Calibri" w:hAnsi="Arial" w:cs="Arial"/>
          <w:color w:val="000000"/>
        </w:rPr>
        <w:t xml:space="preserve"> en cours et de partager l'expérie</w:t>
      </w:r>
      <w:r w:rsidR="00D865E3" w:rsidRPr="00A42927">
        <w:rPr>
          <w:rFonts w:ascii="Arial" w:eastAsia="Calibri" w:hAnsi="Arial" w:cs="Arial"/>
          <w:color w:val="000000"/>
        </w:rPr>
        <w:t xml:space="preserve">nce acquise. </w:t>
      </w:r>
    </w:p>
    <w:p w14:paraId="5EA3D158" w14:textId="71E05EDF" w:rsidR="00FD488D" w:rsidRPr="0029144C" w:rsidRDefault="0058051B" w:rsidP="0086100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Les lycée</w:t>
      </w:r>
      <w:r w:rsidR="00965B1B">
        <w:rPr>
          <w:rFonts w:ascii="Arial" w:eastAsia="Calibri" w:hAnsi="Arial" w:cs="Arial"/>
          <w:color w:val="000000"/>
        </w:rPr>
        <w:t>s</w:t>
      </w:r>
      <w:r w:rsidR="00D865E3" w:rsidRPr="00A42927">
        <w:rPr>
          <w:rFonts w:ascii="Arial" w:eastAsia="Calibri" w:hAnsi="Arial" w:cs="Arial"/>
          <w:color w:val="000000"/>
        </w:rPr>
        <w:t xml:space="preserve"> </w:t>
      </w:r>
      <w:r w:rsidR="00965B1B">
        <w:rPr>
          <w:rFonts w:ascii="Arial" w:eastAsia="Calibri" w:hAnsi="Arial" w:cs="Arial"/>
          <w:color w:val="000000"/>
        </w:rPr>
        <w:t>sont invité</w:t>
      </w:r>
      <w:r w:rsidR="00DD61B7" w:rsidRPr="00A42927">
        <w:rPr>
          <w:rFonts w:ascii="Arial" w:eastAsia="Calibri" w:hAnsi="Arial" w:cs="Arial"/>
          <w:color w:val="000000"/>
        </w:rPr>
        <w:t>s à faire remonter aux</w:t>
      </w:r>
      <w:r w:rsidR="00DD61B7" w:rsidRPr="0029144C">
        <w:rPr>
          <w:rFonts w:ascii="Arial" w:eastAsia="Calibri" w:hAnsi="Arial" w:cs="Arial"/>
          <w:color w:val="000000"/>
        </w:rPr>
        <w:t xml:space="preserve"> </w:t>
      </w:r>
      <w:r w:rsidR="00C9235C" w:rsidRPr="001D7B70">
        <w:rPr>
          <w:rFonts w:ascii="Arial" w:eastAsia="Calibri" w:hAnsi="Arial" w:cs="Arial"/>
          <w:color w:val="000000"/>
        </w:rPr>
        <w:t xml:space="preserve">autorités </w:t>
      </w:r>
      <w:r w:rsidR="00EB4233" w:rsidRPr="001D7B70">
        <w:rPr>
          <w:rFonts w:ascii="Arial" w:eastAsia="Calibri" w:hAnsi="Arial" w:cs="Arial"/>
          <w:color w:val="000000"/>
        </w:rPr>
        <w:t>départementales et</w:t>
      </w:r>
      <w:r w:rsidR="00EB4233">
        <w:rPr>
          <w:rFonts w:ascii="Arial" w:eastAsia="Calibri" w:hAnsi="Arial" w:cs="Arial"/>
          <w:color w:val="000000"/>
        </w:rPr>
        <w:t xml:space="preserve"> </w:t>
      </w:r>
      <w:r w:rsidR="00C9235C" w:rsidRPr="0029144C">
        <w:rPr>
          <w:rFonts w:ascii="Arial" w:eastAsia="Calibri" w:hAnsi="Arial" w:cs="Arial"/>
          <w:color w:val="000000"/>
        </w:rPr>
        <w:t>académiques</w:t>
      </w:r>
      <w:r w:rsidR="00DD61B7" w:rsidRPr="0029144C">
        <w:rPr>
          <w:rFonts w:ascii="Arial" w:eastAsia="Calibri" w:hAnsi="Arial" w:cs="Arial"/>
          <w:color w:val="000000"/>
        </w:rPr>
        <w:t xml:space="preserve"> les informations sur leurs projet</w:t>
      </w:r>
      <w:r w:rsidR="0099387B" w:rsidRPr="0029144C">
        <w:rPr>
          <w:rFonts w:ascii="Arial" w:eastAsia="Calibri" w:hAnsi="Arial" w:cs="Arial"/>
          <w:color w:val="000000"/>
        </w:rPr>
        <w:t>s</w:t>
      </w:r>
      <w:r w:rsidR="00C9235C" w:rsidRPr="0029144C">
        <w:rPr>
          <w:rFonts w:ascii="Arial" w:eastAsia="Calibri" w:hAnsi="Arial" w:cs="Arial"/>
          <w:color w:val="000000"/>
        </w:rPr>
        <w:t>, la communication institutionnelle ayant un effet important</w:t>
      </w:r>
      <w:r w:rsidR="00DD61B7" w:rsidRPr="0029144C">
        <w:rPr>
          <w:rFonts w:ascii="Arial" w:eastAsia="Calibri" w:hAnsi="Arial" w:cs="Arial"/>
          <w:color w:val="000000"/>
        </w:rPr>
        <w:t xml:space="preserve"> (site académique EDD</w:t>
      </w:r>
      <w:r w:rsidR="003779ED">
        <w:rPr>
          <w:rFonts w:ascii="Arial" w:eastAsia="Calibri" w:hAnsi="Arial" w:cs="Arial"/>
          <w:color w:val="000000"/>
        </w:rPr>
        <w:t>-SI</w:t>
      </w:r>
      <w:r w:rsidR="00DD61B7" w:rsidRPr="0029144C">
        <w:rPr>
          <w:rFonts w:ascii="Arial" w:eastAsia="Calibri" w:hAnsi="Arial" w:cs="Arial"/>
          <w:color w:val="000000"/>
        </w:rPr>
        <w:t>,</w:t>
      </w:r>
      <w:r w:rsidR="004409C0">
        <w:rPr>
          <w:rFonts w:ascii="Arial" w:eastAsia="Calibri" w:hAnsi="Arial" w:cs="Arial"/>
          <w:color w:val="000000"/>
        </w:rPr>
        <w:t xml:space="preserve"> </w:t>
      </w:r>
      <w:r w:rsidR="00DD61B7" w:rsidRPr="0029144C">
        <w:rPr>
          <w:rFonts w:ascii="Arial" w:eastAsia="Calibri" w:hAnsi="Arial" w:cs="Arial"/>
          <w:color w:val="000000"/>
        </w:rPr>
        <w:t>…)</w:t>
      </w:r>
      <w:r w:rsidR="00C9235C" w:rsidRPr="0029144C">
        <w:rPr>
          <w:rFonts w:ascii="Arial" w:eastAsia="Calibri" w:hAnsi="Arial" w:cs="Arial"/>
          <w:color w:val="000000"/>
        </w:rPr>
        <w:t>.</w:t>
      </w:r>
      <w:r w:rsidR="0099387B" w:rsidRPr="0029144C">
        <w:rPr>
          <w:rFonts w:ascii="Arial" w:eastAsia="Calibri" w:hAnsi="Arial" w:cs="Arial"/>
          <w:color w:val="000000"/>
        </w:rPr>
        <w:t xml:space="preserve"> </w:t>
      </w:r>
      <w:r w:rsidR="00C9235C" w:rsidRPr="0029144C">
        <w:rPr>
          <w:rFonts w:ascii="Arial" w:eastAsia="Calibri" w:hAnsi="Arial" w:cs="Arial"/>
          <w:color w:val="000000"/>
        </w:rPr>
        <w:t>Le</w:t>
      </w:r>
      <w:r w:rsidR="003779ED">
        <w:rPr>
          <w:rFonts w:ascii="Arial" w:eastAsia="Calibri" w:hAnsi="Arial" w:cs="Arial"/>
          <w:color w:val="000000"/>
        </w:rPr>
        <w:t>s outils numériques sont</w:t>
      </w:r>
      <w:r w:rsidR="00C9235C" w:rsidRPr="0029144C">
        <w:rPr>
          <w:rFonts w:ascii="Arial" w:eastAsia="Calibri" w:hAnsi="Arial" w:cs="Arial"/>
          <w:color w:val="000000"/>
        </w:rPr>
        <w:t xml:space="preserve"> un support majeur de cette entreprise de communication.</w:t>
      </w:r>
    </w:p>
    <w:p w14:paraId="22CEF0EE" w14:textId="4DA2FE60" w:rsidR="00C9235C" w:rsidRPr="0029144C" w:rsidRDefault="00C9235C" w:rsidP="00965B1B">
      <w:pPr>
        <w:autoSpaceDE w:val="0"/>
        <w:autoSpaceDN w:val="0"/>
        <w:adjustRightInd w:val="0"/>
        <w:spacing w:before="240"/>
        <w:jc w:val="both"/>
        <w:rPr>
          <w:rFonts w:ascii="Arial" w:eastAsia="Calibri" w:hAnsi="Arial" w:cs="Arial"/>
          <w:b/>
          <w:bCs/>
          <w:color w:val="000000"/>
        </w:rPr>
      </w:pPr>
      <w:r w:rsidRPr="0029144C">
        <w:rPr>
          <w:rFonts w:ascii="Arial" w:eastAsia="Calibri" w:hAnsi="Arial" w:cs="Arial"/>
          <w:b/>
          <w:bCs/>
          <w:color w:val="000000"/>
        </w:rPr>
        <w:t>Définir les besoins en formation des personnels</w:t>
      </w:r>
    </w:p>
    <w:p w14:paraId="0B72B135" w14:textId="5D4E4FE9" w:rsidR="00C9235C" w:rsidRPr="0029144C" w:rsidRDefault="00C9235C" w:rsidP="0086100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29144C">
        <w:rPr>
          <w:rFonts w:ascii="Arial" w:eastAsia="Calibri" w:hAnsi="Arial" w:cs="Arial"/>
          <w:color w:val="000000"/>
        </w:rPr>
        <w:t>L'élaboration de la démarche fait émerger les besoins en formation spécifiques</w:t>
      </w:r>
      <w:r w:rsidR="0058051B">
        <w:rPr>
          <w:rFonts w:ascii="Arial" w:eastAsia="Calibri" w:hAnsi="Arial" w:cs="Arial"/>
          <w:color w:val="000000"/>
        </w:rPr>
        <w:t>. Le lycée</w:t>
      </w:r>
      <w:r w:rsidR="0099387B" w:rsidRPr="0029144C">
        <w:rPr>
          <w:rFonts w:ascii="Arial" w:eastAsia="Calibri" w:hAnsi="Arial" w:cs="Arial"/>
          <w:color w:val="000000"/>
        </w:rPr>
        <w:t xml:space="preserve"> peut se rapprocher </w:t>
      </w:r>
      <w:r w:rsidR="00965B1B">
        <w:rPr>
          <w:rFonts w:ascii="Arial" w:eastAsia="Calibri" w:hAnsi="Arial" w:cs="Arial"/>
          <w:color w:val="000000"/>
        </w:rPr>
        <w:t>de la mission académique</w:t>
      </w:r>
      <w:r w:rsidR="007F531E" w:rsidRPr="0029144C">
        <w:rPr>
          <w:rFonts w:ascii="Arial" w:eastAsia="Calibri" w:hAnsi="Arial" w:cs="Arial"/>
          <w:color w:val="000000"/>
        </w:rPr>
        <w:t xml:space="preserve"> </w:t>
      </w:r>
      <w:r w:rsidR="00965B1B">
        <w:rPr>
          <w:rFonts w:ascii="Arial" w:eastAsia="Calibri" w:hAnsi="Arial" w:cs="Arial"/>
          <w:color w:val="000000"/>
        </w:rPr>
        <w:t xml:space="preserve">EDD-SI </w:t>
      </w:r>
      <w:r w:rsidR="007F531E" w:rsidRPr="0029144C">
        <w:rPr>
          <w:rFonts w:ascii="Arial" w:eastAsia="Calibri" w:hAnsi="Arial" w:cs="Arial"/>
          <w:color w:val="000000"/>
        </w:rPr>
        <w:t xml:space="preserve">et </w:t>
      </w:r>
      <w:r w:rsidR="00965B1B">
        <w:rPr>
          <w:rFonts w:ascii="Arial" w:eastAsia="Calibri" w:hAnsi="Arial" w:cs="Arial"/>
          <w:color w:val="000000"/>
        </w:rPr>
        <w:t xml:space="preserve">des </w:t>
      </w:r>
      <w:r w:rsidR="007F531E" w:rsidRPr="0029144C">
        <w:rPr>
          <w:rFonts w:ascii="Arial" w:eastAsia="Calibri" w:hAnsi="Arial" w:cs="Arial"/>
          <w:color w:val="000000"/>
        </w:rPr>
        <w:t>chargés de mission EDD des DSDEN</w:t>
      </w:r>
      <w:r w:rsidRPr="0029144C">
        <w:rPr>
          <w:rFonts w:ascii="Arial" w:eastAsia="Calibri" w:hAnsi="Arial" w:cs="Arial"/>
          <w:color w:val="000000"/>
        </w:rPr>
        <w:t xml:space="preserve"> </w:t>
      </w:r>
      <w:r w:rsidR="007F531E" w:rsidRPr="0029144C">
        <w:rPr>
          <w:rFonts w:ascii="Arial" w:eastAsia="Calibri" w:hAnsi="Arial" w:cs="Arial"/>
          <w:color w:val="000000"/>
        </w:rPr>
        <w:t xml:space="preserve">de leur département </w:t>
      </w:r>
      <w:r w:rsidRPr="0029144C">
        <w:rPr>
          <w:rFonts w:ascii="Arial" w:eastAsia="Calibri" w:hAnsi="Arial" w:cs="Arial"/>
          <w:color w:val="000000"/>
        </w:rPr>
        <w:t xml:space="preserve">pour </w:t>
      </w:r>
      <w:r w:rsidRPr="0029144C">
        <w:rPr>
          <w:rFonts w:ascii="Arial" w:eastAsia="Calibri" w:hAnsi="Arial" w:cs="Arial"/>
          <w:color w:val="000000"/>
        </w:rPr>
        <w:lastRenderedPageBreak/>
        <w:t>connaître les formations proposées et exprimer, le ca</w:t>
      </w:r>
      <w:r w:rsidR="007F531E" w:rsidRPr="0029144C">
        <w:rPr>
          <w:rFonts w:ascii="Arial" w:eastAsia="Calibri" w:hAnsi="Arial" w:cs="Arial"/>
          <w:color w:val="000000"/>
        </w:rPr>
        <w:t>s échéant, d</w:t>
      </w:r>
      <w:r w:rsidR="00EB4233">
        <w:rPr>
          <w:rFonts w:ascii="Arial" w:eastAsia="Calibri" w:hAnsi="Arial" w:cs="Arial"/>
          <w:color w:val="000000"/>
        </w:rPr>
        <w:t>es besoins nouveaux</w:t>
      </w:r>
      <w:r w:rsidR="00CB2F62">
        <w:rPr>
          <w:rFonts w:ascii="Arial" w:eastAsia="Calibri" w:hAnsi="Arial" w:cs="Arial"/>
          <w:color w:val="000000"/>
        </w:rPr>
        <w:t xml:space="preserve"> afin de demander une FIT d’établissement ou de réseau</w:t>
      </w:r>
      <w:r w:rsidR="007F531E" w:rsidRPr="0029144C">
        <w:rPr>
          <w:rFonts w:ascii="Arial" w:eastAsia="Calibri" w:hAnsi="Arial" w:cs="Arial"/>
          <w:color w:val="000000"/>
        </w:rPr>
        <w:t>.</w:t>
      </w:r>
    </w:p>
    <w:p w14:paraId="0558B011" w14:textId="77777777" w:rsidR="00CB2F62" w:rsidRDefault="00CB2F62" w:rsidP="0086100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</w:rPr>
      </w:pPr>
    </w:p>
    <w:p w14:paraId="1E8AEA19" w14:textId="56657AA8" w:rsidR="007B275F" w:rsidRPr="0029144C" w:rsidRDefault="007B275F" w:rsidP="0086100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</w:rPr>
      </w:pPr>
      <w:r w:rsidRPr="0029144C">
        <w:rPr>
          <w:rFonts w:ascii="Arial" w:eastAsia="Calibri" w:hAnsi="Arial" w:cs="Arial"/>
          <w:b/>
          <w:color w:val="000000"/>
        </w:rPr>
        <w:t>CONCLUSION : Alors pourquoi demander la labellisation E3D ?</w:t>
      </w:r>
    </w:p>
    <w:p w14:paraId="2C42626A" w14:textId="77777777" w:rsidR="007B275F" w:rsidRPr="0029144C" w:rsidRDefault="007B275F" w:rsidP="003779E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29144C">
        <w:rPr>
          <w:rFonts w:ascii="Arial" w:eastAsia="Calibri" w:hAnsi="Arial" w:cs="Arial"/>
          <w:color w:val="000000"/>
        </w:rPr>
        <w:t xml:space="preserve">Le label E3D est la seule labellisation de l’Éducation nationale liée à l’EDD. </w:t>
      </w:r>
    </w:p>
    <w:p w14:paraId="4ED820A9" w14:textId="1B00EC70" w:rsidR="00F1386F" w:rsidRDefault="0058051B" w:rsidP="0086100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Elle permet – pour les lycée</w:t>
      </w:r>
      <w:r w:rsidR="00CB2F62">
        <w:rPr>
          <w:rFonts w:ascii="Arial" w:eastAsia="Calibri" w:hAnsi="Arial" w:cs="Arial"/>
          <w:color w:val="000000"/>
        </w:rPr>
        <w:t>s</w:t>
      </w:r>
      <w:r w:rsidR="00F469A9">
        <w:rPr>
          <w:rFonts w:ascii="Arial" w:eastAsia="Calibri" w:hAnsi="Arial" w:cs="Arial"/>
          <w:color w:val="000000"/>
        </w:rPr>
        <w:t xml:space="preserve"> publics</w:t>
      </w:r>
      <w:r w:rsidR="007B275F" w:rsidRPr="0029144C">
        <w:rPr>
          <w:rFonts w:ascii="Arial" w:eastAsia="Calibri" w:hAnsi="Arial" w:cs="Arial"/>
          <w:color w:val="000000"/>
        </w:rPr>
        <w:t xml:space="preserve"> - d’accéder à des actions</w:t>
      </w:r>
      <w:r w:rsidR="00CB2F62">
        <w:rPr>
          <w:rFonts w:ascii="Arial" w:eastAsia="Calibri" w:hAnsi="Arial" w:cs="Arial"/>
          <w:color w:val="000000"/>
        </w:rPr>
        <w:t xml:space="preserve"> de réseaux</w:t>
      </w:r>
      <w:r w:rsidR="007B275F" w:rsidRPr="0029144C">
        <w:rPr>
          <w:rFonts w:ascii="Arial" w:eastAsia="Calibri" w:hAnsi="Arial" w:cs="Arial"/>
          <w:color w:val="000000"/>
        </w:rPr>
        <w:t xml:space="preserve">, départementales et académiques de formation en EDD et à un accompagnement dans la démarche. </w:t>
      </w:r>
    </w:p>
    <w:p w14:paraId="7A7A6263" w14:textId="429DD9F6" w:rsidR="00F1386F" w:rsidRPr="00F1386F" w:rsidRDefault="007600FB" w:rsidP="0086100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U</w:t>
      </w:r>
      <w:r w:rsidR="00CB2F62">
        <w:rPr>
          <w:rFonts w:ascii="Arial" w:eastAsia="Calibri" w:hAnsi="Arial" w:cs="Arial"/>
          <w:color w:val="000000"/>
        </w:rPr>
        <w:t>ne journée académique</w:t>
      </w:r>
      <w:r>
        <w:rPr>
          <w:rFonts w:ascii="Arial" w:eastAsia="Calibri" w:hAnsi="Arial" w:cs="Arial"/>
          <w:color w:val="000000"/>
        </w:rPr>
        <w:t xml:space="preserve"> de remise des </w:t>
      </w:r>
      <w:r w:rsidR="00CB2F62">
        <w:rPr>
          <w:rFonts w:ascii="Arial" w:eastAsia="Calibri" w:hAnsi="Arial" w:cs="Arial"/>
          <w:color w:val="000000"/>
        </w:rPr>
        <w:t>labels est</w:t>
      </w:r>
      <w:r>
        <w:rPr>
          <w:rFonts w:ascii="Arial" w:eastAsia="Calibri" w:hAnsi="Arial" w:cs="Arial"/>
          <w:color w:val="000000"/>
        </w:rPr>
        <w:t xml:space="preserve"> organisée</w:t>
      </w:r>
      <w:r w:rsidR="00CB2F62">
        <w:rPr>
          <w:rFonts w:ascii="Arial" w:eastAsia="Calibri" w:hAnsi="Arial" w:cs="Arial"/>
          <w:color w:val="000000"/>
        </w:rPr>
        <w:t xml:space="preserve"> à la fin de chaque année scolaire</w:t>
      </w:r>
      <w:r>
        <w:rPr>
          <w:rFonts w:ascii="Arial" w:eastAsia="Calibri" w:hAnsi="Arial" w:cs="Arial"/>
          <w:color w:val="000000"/>
        </w:rPr>
        <w:t xml:space="preserve">, </w:t>
      </w:r>
      <w:r w:rsidR="00F1386F" w:rsidRPr="00F1386F">
        <w:rPr>
          <w:rFonts w:ascii="Arial" w:hAnsi="Arial" w:cs="Arial"/>
        </w:rPr>
        <w:t>occasi</w:t>
      </w:r>
      <w:r w:rsidR="00CB2F62">
        <w:rPr>
          <w:rFonts w:ascii="Arial" w:hAnsi="Arial" w:cs="Arial"/>
        </w:rPr>
        <w:t>on pour les collèges</w:t>
      </w:r>
      <w:r w:rsidR="00F1386F" w:rsidRPr="00F1386F">
        <w:rPr>
          <w:rFonts w:ascii="Arial" w:hAnsi="Arial" w:cs="Arial"/>
        </w:rPr>
        <w:t xml:space="preserve"> </w:t>
      </w:r>
      <w:r w:rsidR="00F469A9">
        <w:rPr>
          <w:rFonts w:ascii="Arial" w:hAnsi="Arial" w:cs="Arial"/>
        </w:rPr>
        <w:t xml:space="preserve">et lycées </w:t>
      </w:r>
      <w:r w:rsidR="00F1386F" w:rsidRPr="00F1386F">
        <w:rPr>
          <w:rFonts w:ascii="Arial" w:hAnsi="Arial" w:cs="Arial"/>
        </w:rPr>
        <w:t>E3D de se rencontrer, de mettre en valeur leurs projets, les actions des élèves, des éco-délégués et d</w:t>
      </w:r>
      <w:r w:rsidR="00F1386F">
        <w:rPr>
          <w:rFonts w:ascii="Arial" w:hAnsi="Arial" w:cs="Arial"/>
        </w:rPr>
        <w:t>e rendre visible l'action des</w:t>
      </w:r>
      <w:r w:rsidR="00F1386F" w:rsidRPr="00F1386F">
        <w:rPr>
          <w:rFonts w:ascii="Arial" w:hAnsi="Arial" w:cs="Arial"/>
        </w:rPr>
        <w:t xml:space="preserve"> partenaires</w:t>
      </w:r>
      <w:r w:rsidR="00F1386F">
        <w:rPr>
          <w:rFonts w:ascii="Arial" w:hAnsi="Arial" w:cs="Arial"/>
        </w:rPr>
        <w:t xml:space="preserve"> de l’EDD</w:t>
      </w:r>
      <w:r w:rsidR="00CB2F62">
        <w:rPr>
          <w:rFonts w:ascii="Arial" w:hAnsi="Arial" w:cs="Arial"/>
        </w:rPr>
        <w:t>-</w:t>
      </w:r>
      <w:r w:rsidR="00F1386F">
        <w:rPr>
          <w:rFonts w:ascii="Arial" w:hAnsi="Arial" w:cs="Arial"/>
        </w:rPr>
        <w:t>SI</w:t>
      </w:r>
      <w:r w:rsidR="00F1386F" w:rsidRPr="00F1386F">
        <w:rPr>
          <w:rFonts w:ascii="Arial" w:hAnsi="Arial" w:cs="Arial"/>
        </w:rPr>
        <w:t>.</w:t>
      </w:r>
    </w:p>
    <w:p w14:paraId="53315F36" w14:textId="10B97DAD" w:rsidR="007B275F" w:rsidRPr="0029144C" w:rsidRDefault="007B275F" w:rsidP="0086100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F1386F">
        <w:rPr>
          <w:rFonts w:ascii="Arial" w:eastAsia="Calibri" w:hAnsi="Arial" w:cs="Arial"/>
          <w:color w:val="000000"/>
        </w:rPr>
        <w:t>Enfin, co</w:t>
      </w:r>
      <w:r w:rsidR="00F1386F">
        <w:rPr>
          <w:rFonts w:ascii="Arial" w:eastAsia="Calibri" w:hAnsi="Arial" w:cs="Arial"/>
          <w:color w:val="000000"/>
        </w:rPr>
        <w:t>nnu et reconnu</w:t>
      </w:r>
      <w:r w:rsidR="003779ED">
        <w:rPr>
          <w:rFonts w:ascii="Arial" w:eastAsia="Calibri" w:hAnsi="Arial" w:cs="Arial"/>
          <w:color w:val="000000"/>
        </w:rPr>
        <w:t xml:space="preserve"> par les partenaires - </w:t>
      </w:r>
      <w:r w:rsidRPr="0029144C">
        <w:rPr>
          <w:rFonts w:ascii="Arial" w:eastAsia="Calibri" w:hAnsi="Arial" w:cs="Arial"/>
          <w:color w:val="000000"/>
        </w:rPr>
        <w:t>collectivités territoriales,</w:t>
      </w:r>
      <w:r w:rsidR="003779ED">
        <w:rPr>
          <w:rFonts w:ascii="Arial" w:eastAsia="Calibri" w:hAnsi="Arial" w:cs="Arial"/>
          <w:color w:val="000000"/>
        </w:rPr>
        <w:t xml:space="preserve"> associations, parcs naturels…- </w:t>
      </w:r>
      <w:r w:rsidRPr="0029144C">
        <w:rPr>
          <w:rFonts w:ascii="Arial" w:eastAsia="Calibri" w:hAnsi="Arial" w:cs="Arial"/>
          <w:color w:val="000000"/>
        </w:rPr>
        <w:t>le label E3D est un vrai avantage dans la demande de subventions ou de participation à des projets d’EDD.</w:t>
      </w:r>
    </w:p>
    <w:p w14:paraId="799520F8" w14:textId="58455C0A" w:rsidR="00851EB5" w:rsidRPr="0029144C" w:rsidRDefault="00851EB5" w:rsidP="008610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57E5F694" w14:textId="77777777" w:rsidR="00A71B9F" w:rsidRPr="0029144C" w:rsidRDefault="00A71B9F" w:rsidP="0086100C">
      <w:pPr>
        <w:jc w:val="both"/>
        <w:outlineLvl w:val="1"/>
        <w:rPr>
          <w:rFonts w:ascii="Arial" w:hAnsi="Arial" w:cs="Arial"/>
          <w:b/>
          <w:bCs/>
        </w:rPr>
      </w:pPr>
      <w:r w:rsidRPr="0029144C">
        <w:rPr>
          <w:rFonts w:ascii="Arial" w:hAnsi="Arial" w:cs="Arial"/>
          <w:b/>
          <w:bCs/>
        </w:rPr>
        <w:t>Sources :</w:t>
      </w:r>
    </w:p>
    <w:p w14:paraId="5C8FAB0A" w14:textId="339DD2ED" w:rsidR="00EB4233" w:rsidRPr="007B275F" w:rsidRDefault="00EB4233" w:rsidP="00EB42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2A3A33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2A3A33">
          <w:rPr>
            <w:rStyle w:val="Lienhypertexte"/>
            <w:rFonts w:ascii="Arial" w:hAnsi="Arial" w:cs="Arial"/>
            <w:sz w:val="20"/>
            <w:szCs w:val="20"/>
          </w:rPr>
          <w:t>Portail Eduscol EDD et E3D</w:t>
        </w:r>
      </w:hyperlink>
      <w:r>
        <w:rPr>
          <w:rFonts w:ascii="Arial" w:hAnsi="Arial" w:cs="Arial"/>
          <w:sz w:val="20"/>
          <w:szCs w:val="20"/>
        </w:rPr>
        <w:t xml:space="preserve">, particulièrement </w:t>
      </w:r>
      <w:hyperlink r:id="rId15" w:history="1">
        <w:r w:rsidRPr="001D7B70">
          <w:rPr>
            <w:rStyle w:val="Lienhypertexte"/>
            <w:rFonts w:ascii="Arial" w:hAnsi="Arial" w:cs="Arial"/>
            <w:sz w:val="20"/>
            <w:szCs w:val="20"/>
          </w:rPr>
          <w:t>Vademecum de l’EDD</w:t>
        </w:r>
      </w:hyperlink>
      <w:r w:rsidRPr="001D7B70">
        <w:rPr>
          <w:rFonts w:ascii="Arial" w:hAnsi="Arial" w:cs="Arial"/>
          <w:sz w:val="20"/>
          <w:szCs w:val="20"/>
        </w:rPr>
        <w:t xml:space="preserve"> – MENJS 2021</w:t>
      </w:r>
    </w:p>
    <w:p w14:paraId="60E23E02" w14:textId="305C6D7E" w:rsidR="0099387B" w:rsidRDefault="00EB4233" w:rsidP="008610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2A3A33">
        <w:rPr>
          <w:rFonts w:ascii="Arial" w:hAnsi="Arial" w:cs="Arial"/>
          <w:sz w:val="20"/>
          <w:szCs w:val="20"/>
        </w:rPr>
        <w:t xml:space="preserve"> </w:t>
      </w:r>
      <w:r w:rsidR="0099387B" w:rsidRPr="007B275F">
        <w:rPr>
          <w:rFonts w:ascii="Arial" w:hAnsi="Arial" w:cs="Arial"/>
          <w:sz w:val="20"/>
          <w:szCs w:val="20"/>
        </w:rPr>
        <w:t xml:space="preserve">Agenda EDD 2030 – </w:t>
      </w:r>
      <w:hyperlink r:id="rId16" w:history="1">
        <w:r w:rsidR="0099387B" w:rsidRPr="0087391E">
          <w:rPr>
            <w:rStyle w:val="Lienhypertexte"/>
            <w:rFonts w:ascii="Arial" w:hAnsi="Arial" w:cs="Arial"/>
            <w:sz w:val="20"/>
            <w:szCs w:val="20"/>
          </w:rPr>
          <w:t>renforcer l’éducation au développement durable, avec l’agenda 2030</w:t>
        </w:r>
      </w:hyperlink>
      <w:r w:rsidR="0087391E">
        <w:rPr>
          <w:rFonts w:ascii="Arial" w:hAnsi="Arial" w:cs="Arial"/>
          <w:sz w:val="20"/>
          <w:szCs w:val="20"/>
        </w:rPr>
        <w:t xml:space="preserve"> – 24 septembre 2020</w:t>
      </w:r>
    </w:p>
    <w:p w14:paraId="51702FC8" w14:textId="77777777" w:rsidR="00A71B9F" w:rsidRDefault="00A71B9F" w:rsidP="007F531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349A5D50" w14:textId="77777777" w:rsidR="00A71B9F" w:rsidRDefault="00A71B9F" w:rsidP="007F531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691EC2A7" w14:textId="6CEA8DAC" w:rsidR="00851EB5" w:rsidRPr="00DE2D99" w:rsidRDefault="00A71B9F" w:rsidP="007C4877">
      <w:pPr>
        <w:pStyle w:val="Titre6"/>
      </w:pPr>
      <w:r w:rsidRPr="00DE2D99">
        <w:t>INFORMATIONS ACADEMIQUES</w:t>
      </w:r>
    </w:p>
    <w:p w14:paraId="783967E0" w14:textId="27E7E567" w:rsidR="00102917" w:rsidRPr="0029144C" w:rsidRDefault="00A71B9F" w:rsidP="00EA116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color w:val="000000"/>
          <w:u w:val="single"/>
        </w:rPr>
      </w:pPr>
      <w:r w:rsidRPr="0029144C">
        <w:rPr>
          <w:rFonts w:ascii="Arial" w:hAnsi="Arial" w:cs="Arial"/>
          <w:b/>
          <w:bCs/>
          <w:color w:val="000000"/>
          <w:u w:val="single"/>
        </w:rPr>
        <w:t>L</w:t>
      </w:r>
      <w:r w:rsidR="007C4877">
        <w:rPr>
          <w:rFonts w:ascii="Arial" w:hAnsi="Arial" w:cs="Arial"/>
          <w:b/>
          <w:bCs/>
          <w:color w:val="000000"/>
          <w:u w:val="single"/>
        </w:rPr>
        <w:t>a g</w:t>
      </w:r>
      <w:r w:rsidR="00102917" w:rsidRPr="0029144C">
        <w:rPr>
          <w:rFonts w:ascii="Arial" w:hAnsi="Arial" w:cs="Arial"/>
          <w:b/>
          <w:bCs/>
          <w:color w:val="000000"/>
          <w:u w:val="single"/>
        </w:rPr>
        <w:t>rille</w:t>
      </w:r>
      <w:r w:rsidR="00FD488D" w:rsidRPr="0029144C">
        <w:rPr>
          <w:rFonts w:ascii="Arial" w:hAnsi="Arial" w:cs="Arial"/>
          <w:b/>
          <w:bCs/>
          <w:color w:val="000000"/>
          <w:u w:val="single"/>
        </w:rPr>
        <w:t xml:space="preserve"> académ</w:t>
      </w:r>
      <w:r w:rsidR="00851EB5" w:rsidRPr="0029144C">
        <w:rPr>
          <w:rFonts w:ascii="Arial" w:hAnsi="Arial" w:cs="Arial"/>
          <w:b/>
          <w:bCs/>
          <w:color w:val="000000"/>
          <w:u w:val="single"/>
        </w:rPr>
        <w:t>ique d’aide au diagnostic</w:t>
      </w:r>
      <w:r w:rsidR="00F469A9">
        <w:rPr>
          <w:rFonts w:ascii="Arial" w:hAnsi="Arial" w:cs="Arial"/>
          <w:b/>
          <w:bCs/>
          <w:color w:val="000000"/>
          <w:u w:val="single"/>
        </w:rPr>
        <w:t xml:space="preserve"> (tableau Excel – fiche 3)</w:t>
      </w:r>
    </w:p>
    <w:p w14:paraId="0083100A" w14:textId="77777777" w:rsidR="00102917" w:rsidRPr="0029144C" w:rsidRDefault="00102917" w:rsidP="00EA116E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color w:val="000000"/>
        </w:rPr>
      </w:pPr>
      <w:r w:rsidRPr="0029144C">
        <w:rPr>
          <w:rFonts w:ascii="Arial" w:hAnsi="Arial" w:cs="Arial"/>
          <w:b/>
          <w:bCs/>
          <w:color w:val="000000"/>
          <w:u w:val="single"/>
        </w:rPr>
        <w:t xml:space="preserve">Présentation </w:t>
      </w:r>
    </w:p>
    <w:p w14:paraId="3F0B1205" w14:textId="0AD518A6" w:rsidR="00102917" w:rsidRPr="0029144C" w:rsidRDefault="00102917" w:rsidP="007F531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9144C">
        <w:rPr>
          <w:rFonts w:ascii="Arial" w:hAnsi="Arial" w:cs="Arial"/>
          <w:color w:val="000000"/>
        </w:rPr>
        <w:t xml:space="preserve">Dans le cadre de la labellisation </w:t>
      </w:r>
      <w:r w:rsidR="007A7428">
        <w:rPr>
          <w:rFonts w:ascii="Arial" w:hAnsi="Arial" w:cs="Arial"/>
          <w:color w:val="000000"/>
        </w:rPr>
        <w:t>« </w:t>
      </w:r>
      <w:r w:rsidR="00F469A9">
        <w:rPr>
          <w:rFonts w:ascii="Arial" w:hAnsi="Arial" w:cs="Arial"/>
        </w:rPr>
        <w:t>établissement</w:t>
      </w:r>
      <w:r w:rsidR="00883972" w:rsidRPr="0029144C">
        <w:rPr>
          <w:rFonts w:ascii="Arial" w:hAnsi="Arial" w:cs="Arial"/>
        </w:rPr>
        <w:t xml:space="preserve"> en démarche de développement durable</w:t>
      </w:r>
      <w:r w:rsidR="007A7428">
        <w:rPr>
          <w:rFonts w:ascii="Arial" w:hAnsi="Arial" w:cs="Arial"/>
        </w:rPr>
        <w:t> »</w:t>
      </w:r>
      <w:r w:rsidR="00883972" w:rsidRPr="0029144C">
        <w:rPr>
          <w:rFonts w:ascii="Arial" w:hAnsi="Arial" w:cs="Arial"/>
        </w:rPr>
        <w:t xml:space="preserve"> (E3D)</w:t>
      </w:r>
      <w:r w:rsidR="007A7428">
        <w:rPr>
          <w:rFonts w:ascii="Arial" w:hAnsi="Arial" w:cs="Arial"/>
        </w:rPr>
        <w:t>, vous êtes invités à renseigner</w:t>
      </w:r>
      <w:r w:rsidR="002A3A33">
        <w:rPr>
          <w:rFonts w:ascii="Arial" w:hAnsi="Arial" w:cs="Arial"/>
        </w:rPr>
        <w:t xml:space="preserve"> </w:t>
      </w:r>
      <w:hyperlink r:id="rId17" w:history="1">
        <w:r w:rsidR="002A3A33" w:rsidRPr="002A3A33">
          <w:rPr>
            <w:rStyle w:val="Lienhypertexte"/>
            <w:rFonts w:ascii="Arial" w:hAnsi="Arial" w:cs="Arial"/>
          </w:rPr>
          <w:t>la grille en ligne sur le site académique E3D</w:t>
        </w:r>
      </w:hyperlink>
      <w:r w:rsidR="00F469A9">
        <w:rPr>
          <w:rFonts w:ascii="Arial" w:hAnsi="Arial" w:cs="Arial"/>
        </w:rPr>
        <w:t>. Elle a été c</w:t>
      </w:r>
      <w:r w:rsidRPr="0029144C">
        <w:rPr>
          <w:rFonts w:ascii="Arial" w:hAnsi="Arial" w:cs="Arial"/>
        </w:rPr>
        <w:t>onçue conjointement par les académies de Lyon,</w:t>
      </w:r>
      <w:r w:rsidR="00F1386F">
        <w:rPr>
          <w:rFonts w:ascii="Arial" w:hAnsi="Arial" w:cs="Arial"/>
        </w:rPr>
        <w:t xml:space="preserve"> </w:t>
      </w:r>
      <w:r w:rsidRPr="0029144C">
        <w:rPr>
          <w:rFonts w:ascii="Arial" w:hAnsi="Arial" w:cs="Arial"/>
        </w:rPr>
        <w:t>Grenoble, la DRAAF et la Région Rhône-Alpes</w:t>
      </w:r>
      <w:r w:rsidR="00851EB5" w:rsidRPr="0029144C">
        <w:rPr>
          <w:rFonts w:ascii="Arial" w:hAnsi="Arial" w:cs="Arial"/>
        </w:rPr>
        <w:t xml:space="preserve"> pour les collèges et les lycées. C</w:t>
      </w:r>
      <w:r w:rsidRPr="0029144C">
        <w:rPr>
          <w:rFonts w:ascii="Arial" w:hAnsi="Arial" w:cs="Arial"/>
        </w:rPr>
        <w:t>et outil peut s’articuler ou s’i</w:t>
      </w:r>
      <w:r w:rsidR="00D918DA" w:rsidRPr="0029144C">
        <w:rPr>
          <w:rFonts w:ascii="Arial" w:hAnsi="Arial" w:cs="Arial"/>
        </w:rPr>
        <w:t>nsérer dans la mise en œuvre du</w:t>
      </w:r>
      <w:r w:rsidR="00052C9F" w:rsidRPr="0029144C">
        <w:rPr>
          <w:rFonts w:ascii="Arial" w:hAnsi="Arial" w:cs="Arial"/>
        </w:rPr>
        <w:t xml:space="preserve"> </w:t>
      </w:r>
      <w:r w:rsidR="00D918DA" w:rsidRPr="0029144C">
        <w:rPr>
          <w:rFonts w:ascii="Arial" w:hAnsi="Arial" w:cs="Arial"/>
        </w:rPr>
        <w:t>projet</w:t>
      </w:r>
      <w:r w:rsidR="00F469A9">
        <w:rPr>
          <w:rFonts w:ascii="Arial" w:hAnsi="Arial" w:cs="Arial"/>
        </w:rPr>
        <w:t xml:space="preserve"> d’établissement</w:t>
      </w:r>
      <w:r w:rsidRPr="0029144C">
        <w:rPr>
          <w:rFonts w:ascii="Arial" w:hAnsi="Arial" w:cs="Arial"/>
        </w:rPr>
        <w:t xml:space="preserve"> </w:t>
      </w:r>
      <w:r w:rsidR="00D918DA" w:rsidRPr="0029144C">
        <w:rPr>
          <w:rFonts w:ascii="Arial" w:hAnsi="Arial" w:cs="Arial"/>
        </w:rPr>
        <w:t>sur un</w:t>
      </w:r>
      <w:r w:rsidRPr="0029144C">
        <w:rPr>
          <w:rFonts w:ascii="Arial" w:hAnsi="Arial" w:cs="Arial"/>
        </w:rPr>
        <w:t xml:space="preserve"> volet </w:t>
      </w:r>
      <w:r w:rsidR="0087391E">
        <w:rPr>
          <w:rFonts w:ascii="Arial" w:hAnsi="Arial" w:cs="Arial"/>
        </w:rPr>
        <w:t xml:space="preserve">éducation </w:t>
      </w:r>
      <w:r w:rsidR="00D918DA" w:rsidRPr="0029144C">
        <w:rPr>
          <w:rFonts w:ascii="Arial" w:hAnsi="Arial" w:cs="Arial"/>
        </w:rPr>
        <w:t xml:space="preserve">au </w:t>
      </w:r>
      <w:r w:rsidRPr="0029144C">
        <w:rPr>
          <w:rFonts w:ascii="Arial" w:hAnsi="Arial" w:cs="Arial"/>
        </w:rPr>
        <w:t>développement durable</w:t>
      </w:r>
      <w:r w:rsidR="00F469A9">
        <w:rPr>
          <w:rFonts w:ascii="Arial" w:hAnsi="Arial" w:cs="Arial"/>
        </w:rPr>
        <w:t xml:space="preserve"> et à la solidarité internationale</w:t>
      </w:r>
      <w:r w:rsidRPr="0029144C">
        <w:rPr>
          <w:rFonts w:ascii="Arial" w:hAnsi="Arial" w:cs="Arial"/>
        </w:rPr>
        <w:t>.</w:t>
      </w:r>
    </w:p>
    <w:p w14:paraId="26BF211C" w14:textId="77777777" w:rsidR="00102917" w:rsidRPr="0029144C" w:rsidRDefault="00102917" w:rsidP="007F531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9144C">
        <w:rPr>
          <w:rFonts w:ascii="Arial" w:hAnsi="Arial" w:cs="Arial"/>
        </w:rPr>
        <w:t>Cet outil répond à plusieurs objectifs :</w:t>
      </w:r>
    </w:p>
    <w:p w14:paraId="0D660591" w14:textId="509C6F0C" w:rsidR="00883972" w:rsidRPr="0029144C" w:rsidRDefault="004B40D7" w:rsidP="007F531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9144C">
        <w:rPr>
          <w:rFonts w:ascii="Arial" w:hAnsi="Arial" w:cs="Arial"/>
        </w:rPr>
        <w:t>r</w:t>
      </w:r>
      <w:r w:rsidR="00883972" w:rsidRPr="0029144C">
        <w:rPr>
          <w:rFonts w:ascii="Arial" w:hAnsi="Arial" w:cs="Arial"/>
        </w:rPr>
        <w:t>éali</w:t>
      </w:r>
      <w:r w:rsidR="00C25FE7" w:rsidRPr="0029144C">
        <w:rPr>
          <w:rFonts w:ascii="Arial" w:hAnsi="Arial" w:cs="Arial"/>
        </w:rPr>
        <w:t xml:space="preserve">ser un diagnostic </w:t>
      </w:r>
      <w:r w:rsidR="00C25FE7" w:rsidRPr="00A42927">
        <w:rPr>
          <w:rFonts w:ascii="Arial" w:hAnsi="Arial" w:cs="Arial"/>
        </w:rPr>
        <w:t xml:space="preserve">de </w:t>
      </w:r>
      <w:r w:rsidR="0087391E" w:rsidRPr="00A42927">
        <w:rPr>
          <w:rFonts w:ascii="Arial" w:hAnsi="Arial" w:cs="Arial"/>
        </w:rPr>
        <w:t>ce qui se fait déjà dans</w:t>
      </w:r>
      <w:r w:rsidR="0087391E">
        <w:rPr>
          <w:rFonts w:ascii="Arial" w:hAnsi="Arial" w:cs="Arial"/>
        </w:rPr>
        <w:t xml:space="preserve"> </w:t>
      </w:r>
      <w:r w:rsidR="00F469A9">
        <w:rPr>
          <w:rFonts w:ascii="Arial" w:hAnsi="Arial" w:cs="Arial"/>
        </w:rPr>
        <w:t>l’établissement</w:t>
      </w:r>
      <w:r w:rsidR="006F07B4" w:rsidRPr="0029144C">
        <w:rPr>
          <w:rFonts w:ascii="Arial" w:hAnsi="Arial" w:cs="Arial"/>
        </w:rPr>
        <w:t xml:space="preserve"> </w:t>
      </w:r>
      <w:r w:rsidR="006F07B4" w:rsidRPr="0029144C">
        <w:rPr>
          <w:rFonts w:ascii="Arial" w:hAnsi="Arial" w:cs="Arial"/>
          <w:color w:val="000000"/>
        </w:rPr>
        <w:t>sur les champs du développ</w:t>
      </w:r>
      <w:r w:rsidR="00883972" w:rsidRPr="0029144C">
        <w:rPr>
          <w:rFonts w:ascii="Arial" w:hAnsi="Arial" w:cs="Arial"/>
          <w:color w:val="000000"/>
        </w:rPr>
        <w:t>e</w:t>
      </w:r>
      <w:r w:rsidR="006F07B4" w:rsidRPr="0029144C">
        <w:rPr>
          <w:rFonts w:ascii="Arial" w:hAnsi="Arial" w:cs="Arial"/>
          <w:color w:val="000000"/>
        </w:rPr>
        <w:t>m</w:t>
      </w:r>
      <w:r w:rsidR="00883972" w:rsidRPr="0029144C">
        <w:rPr>
          <w:rFonts w:ascii="Arial" w:hAnsi="Arial" w:cs="Arial"/>
          <w:color w:val="000000"/>
        </w:rPr>
        <w:t>ent durable et de l’éducation au développement durable</w:t>
      </w:r>
      <w:r w:rsidR="00F469A9">
        <w:rPr>
          <w:rFonts w:ascii="Arial" w:hAnsi="Arial" w:cs="Arial"/>
          <w:color w:val="000000"/>
        </w:rPr>
        <w:t xml:space="preserve"> </w:t>
      </w:r>
      <w:r w:rsidR="00F469A9">
        <w:rPr>
          <w:rFonts w:ascii="Arial" w:hAnsi="Arial" w:cs="Arial"/>
        </w:rPr>
        <w:t>et à la solidarité internationale</w:t>
      </w:r>
    </w:p>
    <w:p w14:paraId="49F85755" w14:textId="725B970D" w:rsidR="00102917" w:rsidRPr="0029144C" w:rsidRDefault="004B40D7" w:rsidP="007F531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9144C">
        <w:rPr>
          <w:rFonts w:ascii="Arial" w:hAnsi="Arial" w:cs="Arial"/>
          <w:color w:val="000000"/>
        </w:rPr>
        <w:t>d</w:t>
      </w:r>
      <w:r w:rsidR="00102917" w:rsidRPr="0029144C">
        <w:rPr>
          <w:rFonts w:ascii="Arial" w:hAnsi="Arial" w:cs="Arial"/>
          <w:color w:val="000000"/>
        </w:rPr>
        <w:t>éfinir la politique de l’ét</w:t>
      </w:r>
      <w:r w:rsidR="002A3A33">
        <w:rPr>
          <w:rFonts w:ascii="Arial" w:hAnsi="Arial" w:cs="Arial"/>
          <w:color w:val="000000"/>
        </w:rPr>
        <w:t xml:space="preserve">ablissement dans une </w:t>
      </w:r>
      <w:r w:rsidR="002A3A33" w:rsidRPr="00A42927">
        <w:rPr>
          <w:rFonts w:ascii="Arial" w:hAnsi="Arial" w:cs="Arial"/>
          <w:color w:val="000000"/>
        </w:rPr>
        <w:t xml:space="preserve">démarche </w:t>
      </w:r>
      <w:r w:rsidR="0087391E" w:rsidRPr="00A42927">
        <w:rPr>
          <w:rFonts w:ascii="Arial" w:hAnsi="Arial" w:cs="Arial"/>
          <w:color w:val="000000"/>
        </w:rPr>
        <w:t>globale</w:t>
      </w:r>
      <w:r w:rsidR="0087391E">
        <w:rPr>
          <w:rFonts w:ascii="Arial" w:hAnsi="Arial" w:cs="Arial"/>
          <w:color w:val="000000"/>
        </w:rPr>
        <w:t xml:space="preserve"> </w:t>
      </w:r>
      <w:r w:rsidR="002A3A33">
        <w:rPr>
          <w:rFonts w:ascii="Arial" w:hAnsi="Arial" w:cs="Arial"/>
          <w:color w:val="000000"/>
        </w:rPr>
        <w:t>d’éducation au</w:t>
      </w:r>
      <w:r w:rsidR="00102917" w:rsidRPr="0029144C">
        <w:rPr>
          <w:rFonts w:ascii="Arial" w:hAnsi="Arial" w:cs="Arial"/>
          <w:color w:val="000000"/>
        </w:rPr>
        <w:t xml:space="preserve"> développement durable.</w:t>
      </w:r>
    </w:p>
    <w:p w14:paraId="141A7B17" w14:textId="2D2452F7" w:rsidR="00102917" w:rsidRPr="0029144C" w:rsidRDefault="00102917" w:rsidP="007F53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9144C">
        <w:rPr>
          <w:rFonts w:ascii="Arial" w:hAnsi="Arial" w:cs="Arial"/>
          <w:color w:val="000000"/>
        </w:rPr>
        <w:t>Il est constitué de deux objets :</w:t>
      </w:r>
    </w:p>
    <w:p w14:paraId="6FC5C530" w14:textId="3ED1A106" w:rsidR="00102917" w:rsidRPr="0029144C" w:rsidRDefault="004B40D7" w:rsidP="007F531E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9144C">
        <w:rPr>
          <w:rFonts w:ascii="Arial" w:hAnsi="Arial" w:cs="Arial"/>
          <w:b/>
          <w:color w:val="000000"/>
        </w:rPr>
        <w:t>U</w:t>
      </w:r>
      <w:r w:rsidR="00102917" w:rsidRPr="0029144C">
        <w:rPr>
          <w:rFonts w:ascii="Arial" w:hAnsi="Arial" w:cs="Arial"/>
          <w:b/>
          <w:color w:val="000000"/>
        </w:rPr>
        <w:t>ne grille de critères</w:t>
      </w:r>
      <w:r w:rsidR="00102917" w:rsidRPr="0029144C">
        <w:rPr>
          <w:rFonts w:ascii="Arial" w:hAnsi="Arial" w:cs="Arial"/>
          <w:color w:val="000000"/>
        </w:rPr>
        <w:t xml:space="preserve"> à compléter qui doit permettre à l’établissement de se positionner. Elle a pour vocation d’être complétée collectivement par les acteurs de l’EDD de l’établissement, si possible en comité de pilotage.</w:t>
      </w:r>
    </w:p>
    <w:p w14:paraId="2D2CC559" w14:textId="4840829A" w:rsidR="00102917" w:rsidRPr="0029144C" w:rsidRDefault="00102917" w:rsidP="007F531E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9144C">
        <w:rPr>
          <w:rFonts w:ascii="Arial" w:hAnsi="Arial" w:cs="Arial"/>
          <w:b/>
          <w:color w:val="000000"/>
        </w:rPr>
        <w:t>Un radar</w:t>
      </w:r>
      <w:r w:rsidRPr="0029144C">
        <w:rPr>
          <w:rFonts w:ascii="Arial" w:hAnsi="Arial" w:cs="Arial"/>
          <w:color w:val="000000"/>
        </w:rPr>
        <w:t xml:space="preserve"> construit automatiquement à partir des </w:t>
      </w:r>
      <w:r w:rsidR="00883972" w:rsidRPr="0029144C">
        <w:rPr>
          <w:rFonts w:ascii="Arial" w:hAnsi="Arial" w:cs="Arial"/>
          <w:color w:val="000000"/>
        </w:rPr>
        <w:t>données</w:t>
      </w:r>
      <w:r w:rsidRPr="0029144C">
        <w:rPr>
          <w:rFonts w:ascii="Arial" w:hAnsi="Arial" w:cs="Arial"/>
          <w:color w:val="000000"/>
        </w:rPr>
        <w:t xml:space="preserve"> complété</w:t>
      </w:r>
      <w:r w:rsidR="006F07B4" w:rsidRPr="0029144C">
        <w:rPr>
          <w:rFonts w:ascii="Arial" w:hAnsi="Arial" w:cs="Arial"/>
          <w:color w:val="000000"/>
        </w:rPr>
        <w:t>e</w:t>
      </w:r>
      <w:r w:rsidRPr="0029144C">
        <w:rPr>
          <w:rFonts w:ascii="Arial" w:hAnsi="Arial" w:cs="Arial"/>
          <w:color w:val="000000"/>
        </w:rPr>
        <w:t xml:space="preserve">s. Il </w:t>
      </w:r>
      <w:r w:rsidR="006F07B4" w:rsidRPr="0029144C">
        <w:rPr>
          <w:rFonts w:ascii="Arial" w:hAnsi="Arial" w:cs="Arial"/>
          <w:color w:val="000000"/>
        </w:rPr>
        <w:t>permet de visualiser rapidement</w:t>
      </w:r>
      <w:r w:rsidRPr="0029144C">
        <w:rPr>
          <w:rFonts w:ascii="Arial" w:hAnsi="Arial" w:cs="Arial"/>
          <w:color w:val="000000"/>
        </w:rPr>
        <w:t xml:space="preserve"> la photographie </w:t>
      </w:r>
      <w:r w:rsidR="007A7428">
        <w:rPr>
          <w:rFonts w:ascii="Arial" w:hAnsi="Arial" w:cs="Arial"/>
          <w:color w:val="000000"/>
        </w:rPr>
        <w:t xml:space="preserve">et le diagnostic de ce qui se fait déjà dans </w:t>
      </w:r>
      <w:r w:rsidRPr="0029144C">
        <w:rPr>
          <w:rFonts w:ascii="Arial" w:hAnsi="Arial" w:cs="Arial"/>
          <w:color w:val="000000"/>
        </w:rPr>
        <w:t>l’établissement à une date donnée et de définir la politique à conduire pour les mois et années à venir : renforcer les points forts, harmoniser un domaine ou préciser les marges de progression.</w:t>
      </w:r>
    </w:p>
    <w:p w14:paraId="45A22C4E" w14:textId="2756410D" w:rsidR="00102917" w:rsidRPr="0029144C" w:rsidRDefault="00102917" w:rsidP="007F53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9144C">
        <w:rPr>
          <w:rFonts w:ascii="Arial" w:hAnsi="Arial" w:cs="Arial"/>
          <w:color w:val="000000"/>
        </w:rPr>
        <w:t>Cet outil est un outil d’auto-positionnement et de communication entre les différents acteurs de la communauté éd</w:t>
      </w:r>
      <w:r w:rsidR="0087391E">
        <w:rPr>
          <w:rFonts w:ascii="Arial" w:hAnsi="Arial" w:cs="Arial"/>
          <w:color w:val="000000"/>
        </w:rPr>
        <w:t>ucative et les d</w:t>
      </w:r>
      <w:r w:rsidR="007A7428">
        <w:rPr>
          <w:rFonts w:ascii="Arial" w:hAnsi="Arial" w:cs="Arial"/>
          <w:color w:val="000000"/>
        </w:rPr>
        <w:t>ifférents</w:t>
      </w:r>
      <w:r w:rsidR="007905F4" w:rsidRPr="0029144C">
        <w:rPr>
          <w:rFonts w:ascii="Arial" w:hAnsi="Arial" w:cs="Arial"/>
          <w:color w:val="000000"/>
        </w:rPr>
        <w:t xml:space="preserve"> partenaires.</w:t>
      </w:r>
    </w:p>
    <w:p w14:paraId="798A97B4" w14:textId="3666647A" w:rsidR="00102917" w:rsidRDefault="00102917" w:rsidP="007F53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9144C">
        <w:rPr>
          <w:rFonts w:ascii="Arial" w:hAnsi="Arial" w:cs="Arial"/>
          <w:color w:val="000000"/>
        </w:rPr>
        <w:t xml:space="preserve">Dans cette même perspective, nous souhaitons qu’il puisse devenir un outil de suivi régulier avec une </w:t>
      </w:r>
      <w:r w:rsidR="00D918DA" w:rsidRPr="0029144C">
        <w:rPr>
          <w:rFonts w:ascii="Arial" w:hAnsi="Arial" w:cs="Arial"/>
          <w:color w:val="000000"/>
        </w:rPr>
        <w:t xml:space="preserve">appropriation propre à chaque </w:t>
      </w:r>
      <w:r w:rsidR="00F469A9">
        <w:rPr>
          <w:rFonts w:ascii="Arial" w:hAnsi="Arial" w:cs="Arial"/>
        </w:rPr>
        <w:t>établissement</w:t>
      </w:r>
      <w:r w:rsidRPr="0029144C">
        <w:rPr>
          <w:rFonts w:ascii="Arial" w:hAnsi="Arial" w:cs="Arial"/>
        </w:rPr>
        <w:t xml:space="preserve"> </w:t>
      </w:r>
      <w:r w:rsidRPr="0029144C">
        <w:rPr>
          <w:rFonts w:ascii="Arial" w:hAnsi="Arial" w:cs="Arial"/>
          <w:color w:val="000000"/>
        </w:rPr>
        <w:t>en fonction de ses besoins.</w:t>
      </w:r>
    </w:p>
    <w:p w14:paraId="3B65CDC3" w14:textId="06586581" w:rsidR="002A3A33" w:rsidRPr="0029144C" w:rsidRDefault="002A3A33" w:rsidP="007F53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D7B70">
        <w:rPr>
          <w:rFonts w:ascii="Arial" w:hAnsi="Arial" w:cs="Arial"/>
          <w:color w:val="000000"/>
        </w:rPr>
        <w:t xml:space="preserve">La fiche d’indicateurs de </w:t>
      </w:r>
      <w:r w:rsidRPr="00A42927">
        <w:rPr>
          <w:rFonts w:ascii="Arial" w:hAnsi="Arial" w:cs="Arial"/>
          <w:color w:val="000000"/>
        </w:rPr>
        <w:t xml:space="preserve">stratégie </w:t>
      </w:r>
      <w:r w:rsidR="0087391E" w:rsidRPr="00A42927">
        <w:rPr>
          <w:rFonts w:ascii="Arial" w:hAnsi="Arial" w:cs="Arial"/>
          <w:color w:val="000000"/>
        </w:rPr>
        <w:t xml:space="preserve">(fiche 4) </w:t>
      </w:r>
      <w:r w:rsidRPr="00A42927">
        <w:rPr>
          <w:rFonts w:ascii="Arial" w:hAnsi="Arial" w:cs="Arial"/>
          <w:color w:val="000000"/>
        </w:rPr>
        <w:t>égal</w:t>
      </w:r>
      <w:r w:rsidR="0087391E" w:rsidRPr="00A42927">
        <w:rPr>
          <w:rFonts w:ascii="Arial" w:hAnsi="Arial" w:cs="Arial"/>
          <w:color w:val="000000"/>
        </w:rPr>
        <w:t>ement</w:t>
      </w:r>
      <w:r w:rsidR="0087391E">
        <w:rPr>
          <w:rFonts w:ascii="Arial" w:hAnsi="Arial" w:cs="Arial"/>
          <w:color w:val="000000"/>
        </w:rPr>
        <w:t xml:space="preserve"> en ligne permet </w:t>
      </w:r>
      <w:r w:rsidR="00F469A9">
        <w:rPr>
          <w:rFonts w:ascii="Arial" w:hAnsi="Arial" w:cs="Arial"/>
          <w:color w:val="000000"/>
        </w:rPr>
        <w:t>à l’établissement</w:t>
      </w:r>
      <w:r w:rsidRPr="001D7B70">
        <w:rPr>
          <w:rFonts w:ascii="Arial" w:hAnsi="Arial" w:cs="Arial"/>
          <w:color w:val="000000"/>
        </w:rPr>
        <w:t xml:space="preserve"> de se situer parmi les différents niveaux de labellisation.</w:t>
      </w:r>
    </w:p>
    <w:p w14:paraId="5196E99F" w14:textId="77777777" w:rsidR="00102917" w:rsidRPr="0029144C" w:rsidRDefault="00102917" w:rsidP="00EA116E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color w:val="000000"/>
          <w:u w:val="single"/>
        </w:rPr>
      </w:pPr>
      <w:r w:rsidRPr="0029144C">
        <w:rPr>
          <w:rFonts w:ascii="Arial" w:hAnsi="Arial" w:cs="Arial"/>
          <w:b/>
          <w:bCs/>
          <w:color w:val="000000"/>
          <w:u w:val="single"/>
        </w:rPr>
        <w:t>Mode opératoire</w:t>
      </w:r>
    </w:p>
    <w:p w14:paraId="258D51EE" w14:textId="77777777" w:rsidR="00102917" w:rsidRPr="0029144C" w:rsidRDefault="00102917" w:rsidP="007F531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29144C">
        <w:rPr>
          <w:rFonts w:ascii="Arial" w:hAnsi="Arial" w:cs="Arial"/>
          <w:b/>
          <w:bCs/>
          <w:color w:val="000000"/>
        </w:rPr>
        <w:t>Étape 1</w:t>
      </w:r>
    </w:p>
    <w:p w14:paraId="398CD0C8" w14:textId="6EDFB46D" w:rsidR="00102917" w:rsidRPr="0029144C" w:rsidRDefault="00102917" w:rsidP="007A742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9144C">
        <w:rPr>
          <w:rFonts w:ascii="Arial" w:hAnsi="Arial" w:cs="Arial"/>
          <w:color w:val="000000"/>
        </w:rPr>
        <w:t xml:space="preserve">La grille se compose de </w:t>
      </w:r>
      <w:r w:rsidR="009D2A6D" w:rsidRPr="0029144C">
        <w:rPr>
          <w:rFonts w:ascii="Arial" w:hAnsi="Arial" w:cs="Arial"/>
          <w:color w:val="000000"/>
        </w:rPr>
        <w:t>quatre</w:t>
      </w:r>
      <w:r w:rsidRPr="0029144C">
        <w:rPr>
          <w:rFonts w:ascii="Arial" w:hAnsi="Arial" w:cs="Arial"/>
          <w:color w:val="000000"/>
        </w:rPr>
        <w:t xml:space="preserve"> thématiques dans lesquelles se trouvent plusieurs sous-thématiques. Pour chacune de ce</w:t>
      </w:r>
      <w:r w:rsidR="00D918DA" w:rsidRPr="0029144C">
        <w:rPr>
          <w:rFonts w:ascii="Arial" w:hAnsi="Arial" w:cs="Arial"/>
          <w:color w:val="000000"/>
        </w:rPr>
        <w:t>s sous-thématiques, sélectionnez</w:t>
      </w:r>
      <w:r w:rsidRPr="0029144C">
        <w:rPr>
          <w:rFonts w:ascii="Arial" w:hAnsi="Arial" w:cs="Arial"/>
          <w:color w:val="000000"/>
        </w:rPr>
        <w:t xml:space="preserve"> l’item </w:t>
      </w:r>
      <w:r w:rsidRPr="0029144C">
        <w:rPr>
          <w:rFonts w:ascii="Arial" w:hAnsi="Arial" w:cs="Arial"/>
          <w:color w:val="000000" w:themeColor="text1"/>
        </w:rPr>
        <w:t>correspo</w:t>
      </w:r>
      <w:r w:rsidR="00D918DA" w:rsidRPr="0029144C">
        <w:rPr>
          <w:rFonts w:ascii="Arial" w:hAnsi="Arial" w:cs="Arial"/>
          <w:color w:val="000000" w:themeColor="text1"/>
        </w:rPr>
        <w:t xml:space="preserve">ndant à votre </w:t>
      </w:r>
      <w:r w:rsidR="00F469A9">
        <w:rPr>
          <w:rFonts w:ascii="Arial" w:hAnsi="Arial" w:cs="Arial"/>
        </w:rPr>
        <w:t>établissement</w:t>
      </w:r>
      <w:r w:rsidRPr="0029144C">
        <w:rPr>
          <w:rFonts w:ascii="Arial" w:hAnsi="Arial" w:cs="Arial"/>
        </w:rPr>
        <w:t xml:space="preserve"> </w:t>
      </w:r>
      <w:r w:rsidRPr="0029144C">
        <w:rPr>
          <w:rFonts w:ascii="Arial" w:hAnsi="Arial" w:cs="Arial"/>
          <w:color w:val="000000"/>
        </w:rPr>
        <w:t xml:space="preserve">parmi la liste proposée. </w:t>
      </w:r>
    </w:p>
    <w:p w14:paraId="6A3260C5" w14:textId="77777777" w:rsidR="00102917" w:rsidRPr="0029144C" w:rsidRDefault="00102917" w:rsidP="002A3A3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9144C">
        <w:rPr>
          <w:rFonts w:ascii="Arial" w:hAnsi="Arial" w:cs="Arial"/>
          <w:color w:val="000000"/>
        </w:rPr>
        <w:t xml:space="preserve">Le </w:t>
      </w:r>
      <w:r w:rsidR="00883972" w:rsidRPr="0029144C">
        <w:rPr>
          <w:rFonts w:ascii="Arial" w:hAnsi="Arial" w:cs="Arial"/>
          <w:color w:val="000000"/>
        </w:rPr>
        <w:t>« </w:t>
      </w:r>
      <w:r w:rsidRPr="0029144C">
        <w:rPr>
          <w:rFonts w:ascii="Arial" w:hAnsi="Arial" w:cs="Arial"/>
          <w:color w:val="000000"/>
        </w:rPr>
        <w:t>niveau</w:t>
      </w:r>
      <w:r w:rsidR="00883972" w:rsidRPr="0029144C">
        <w:rPr>
          <w:rFonts w:ascii="Arial" w:hAnsi="Arial" w:cs="Arial"/>
          <w:color w:val="000000"/>
        </w:rPr>
        <w:t> »</w:t>
      </w:r>
      <w:r w:rsidRPr="0029144C">
        <w:rPr>
          <w:rFonts w:ascii="Arial" w:hAnsi="Arial" w:cs="Arial"/>
          <w:color w:val="000000"/>
        </w:rPr>
        <w:t xml:space="preserve"> de labellisation </w:t>
      </w:r>
      <w:r w:rsidR="00883972" w:rsidRPr="0029144C">
        <w:rPr>
          <w:rFonts w:ascii="Arial" w:hAnsi="Arial" w:cs="Arial"/>
          <w:color w:val="000000"/>
        </w:rPr>
        <w:t>s’affichera</w:t>
      </w:r>
      <w:r w:rsidRPr="0029144C">
        <w:rPr>
          <w:rFonts w:ascii="Arial" w:hAnsi="Arial" w:cs="Arial"/>
          <w:color w:val="000000"/>
        </w:rPr>
        <w:t xml:space="preserve"> automatiquement dans la colonne « Niveau » et le radar apparaît sur la feuille « Radar » du même fichier Excel.</w:t>
      </w:r>
    </w:p>
    <w:p w14:paraId="29B756C9" w14:textId="77777777" w:rsidR="00102917" w:rsidRPr="0029144C" w:rsidRDefault="00102917" w:rsidP="007F531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29144C">
        <w:rPr>
          <w:rFonts w:ascii="Arial" w:hAnsi="Arial" w:cs="Arial"/>
          <w:b/>
          <w:bCs/>
          <w:color w:val="000000"/>
        </w:rPr>
        <w:t>Étape 2 </w:t>
      </w:r>
    </w:p>
    <w:p w14:paraId="7989221A" w14:textId="6978AA75" w:rsidR="00102917" w:rsidRPr="0029144C" w:rsidRDefault="00102917" w:rsidP="007F53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9144C">
        <w:rPr>
          <w:rFonts w:ascii="Arial" w:hAnsi="Arial" w:cs="Arial"/>
          <w:color w:val="000000"/>
        </w:rPr>
        <w:t xml:space="preserve">La colonne « éléments explicatifs » est </w:t>
      </w:r>
      <w:r w:rsidRPr="007A7428">
        <w:rPr>
          <w:rFonts w:ascii="Arial" w:hAnsi="Arial" w:cs="Arial"/>
          <w:b/>
          <w:color w:val="000000"/>
        </w:rPr>
        <w:t>à remplir systématiquement</w:t>
      </w:r>
      <w:r w:rsidR="00F2668E" w:rsidRPr="007A7428">
        <w:rPr>
          <w:rFonts w:ascii="Arial" w:hAnsi="Arial" w:cs="Arial"/>
          <w:b/>
          <w:color w:val="000000"/>
        </w:rPr>
        <w:t xml:space="preserve"> par quelq</w:t>
      </w:r>
      <w:r w:rsidR="00883972" w:rsidRPr="007A7428">
        <w:rPr>
          <w:rFonts w:ascii="Arial" w:hAnsi="Arial" w:cs="Arial"/>
          <w:b/>
          <w:color w:val="000000"/>
        </w:rPr>
        <w:t>ues</w:t>
      </w:r>
      <w:r w:rsidRPr="007A7428">
        <w:rPr>
          <w:rFonts w:ascii="Arial" w:hAnsi="Arial" w:cs="Arial"/>
          <w:b/>
          <w:color w:val="000000"/>
        </w:rPr>
        <w:t xml:space="preserve"> éléments </w:t>
      </w:r>
      <w:r w:rsidR="00883972" w:rsidRPr="007A7428">
        <w:rPr>
          <w:rFonts w:ascii="Arial" w:hAnsi="Arial" w:cs="Arial"/>
          <w:b/>
          <w:color w:val="000000"/>
        </w:rPr>
        <w:t>synthétiques</w:t>
      </w:r>
      <w:r w:rsidR="00883972" w:rsidRPr="0029144C">
        <w:rPr>
          <w:rFonts w:ascii="Arial" w:hAnsi="Arial" w:cs="Arial"/>
          <w:color w:val="000000"/>
        </w:rPr>
        <w:t xml:space="preserve">. Elle a pour vocation </w:t>
      </w:r>
      <w:r w:rsidRPr="0029144C">
        <w:rPr>
          <w:rFonts w:ascii="Arial" w:hAnsi="Arial" w:cs="Arial"/>
          <w:color w:val="000000"/>
        </w:rPr>
        <w:t xml:space="preserve">d’éclairer les </w:t>
      </w:r>
      <w:r w:rsidR="009D2A6D" w:rsidRPr="0029144C">
        <w:rPr>
          <w:rFonts w:ascii="Arial" w:hAnsi="Arial" w:cs="Arial"/>
          <w:color w:val="000000"/>
        </w:rPr>
        <w:t>membres du comité de labellisation</w:t>
      </w:r>
      <w:r w:rsidRPr="0029144C">
        <w:rPr>
          <w:rFonts w:ascii="Arial" w:hAnsi="Arial" w:cs="Arial"/>
          <w:color w:val="000000"/>
        </w:rPr>
        <w:t xml:space="preserve">. Le but est de faciliter l’instruction du dossier et </w:t>
      </w:r>
      <w:r w:rsidR="00716300" w:rsidRPr="0029144C">
        <w:rPr>
          <w:rFonts w:ascii="Arial" w:hAnsi="Arial" w:cs="Arial"/>
          <w:color w:val="000000"/>
        </w:rPr>
        <w:t xml:space="preserve">de </w:t>
      </w:r>
      <w:r w:rsidRPr="0029144C">
        <w:rPr>
          <w:rFonts w:ascii="Arial" w:hAnsi="Arial" w:cs="Arial"/>
          <w:color w:val="000000"/>
        </w:rPr>
        <w:t xml:space="preserve">limiter par la suite </w:t>
      </w:r>
      <w:r w:rsidR="00883972" w:rsidRPr="0029144C">
        <w:rPr>
          <w:rFonts w:ascii="Arial" w:hAnsi="Arial" w:cs="Arial"/>
          <w:color w:val="000000"/>
        </w:rPr>
        <w:t>le nombre de pièces justificative</w:t>
      </w:r>
      <w:r w:rsidRPr="0029144C">
        <w:rPr>
          <w:rFonts w:ascii="Arial" w:hAnsi="Arial" w:cs="Arial"/>
          <w:color w:val="000000"/>
        </w:rPr>
        <w:t xml:space="preserve">s à envoyer. </w:t>
      </w:r>
    </w:p>
    <w:p w14:paraId="1CEE2B6B" w14:textId="77777777" w:rsidR="00102917" w:rsidRPr="0029144C" w:rsidRDefault="00102917" w:rsidP="007F531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29144C">
        <w:rPr>
          <w:rFonts w:ascii="Arial" w:hAnsi="Arial" w:cs="Arial"/>
          <w:b/>
          <w:bCs/>
          <w:color w:val="000000"/>
        </w:rPr>
        <w:t>Étape 3</w:t>
      </w:r>
    </w:p>
    <w:p w14:paraId="46CC566F" w14:textId="69FF1E98" w:rsidR="002D157D" w:rsidRPr="0029144C" w:rsidRDefault="00102917" w:rsidP="007F53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9144C">
        <w:rPr>
          <w:rFonts w:ascii="Arial" w:hAnsi="Arial" w:cs="Arial"/>
          <w:color w:val="000000"/>
        </w:rPr>
        <w:t>Enregistre</w:t>
      </w:r>
      <w:r w:rsidR="002D157D" w:rsidRPr="0029144C">
        <w:rPr>
          <w:rFonts w:ascii="Arial" w:hAnsi="Arial" w:cs="Arial"/>
          <w:color w:val="000000"/>
        </w:rPr>
        <w:t>r le fichier au format Excel.</w:t>
      </w:r>
    </w:p>
    <w:p w14:paraId="682EFC78" w14:textId="083ACB7A" w:rsidR="002A3A33" w:rsidRPr="001D7B70" w:rsidRDefault="002A3A33" w:rsidP="00EA116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color w:val="000000"/>
          <w:u w:val="single"/>
        </w:rPr>
      </w:pPr>
      <w:r w:rsidRPr="001D7B70">
        <w:rPr>
          <w:rFonts w:ascii="Arial" w:hAnsi="Arial" w:cs="Arial"/>
          <w:b/>
          <w:bCs/>
          <w:color w:val="000000"/>
          <w:u w:val="single"/>
        </w:rPr>
        <w:t>Fiche de candidature</w:t>
      </w:r>
      <w:r w:rsidR="00F469A9">
        <w:rPr>
          <w:rFonts w:ascii="Arial" w:hAnsi="Arial" w:cs="Arial"/>
          <w:b/>
          <w:bCs/>
          <w:color w:val="000000"/>
          <w:u w:val="single"/>
        </w:rPr>
        <w:t xml:space="preserve"> (fiche 1)</w:t>
      </w:r>
    </w:p>
    <w:p w14:paraId="0B48E0B4" w14:textId="4C133CD0" w:rsidR="002A3A33" w:rsidRPr="001D7B70" w:rsidRDefault="002A3A33" w:rsidP="001E0CC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1D7B70">
        <w:rPr>
          <w:rFonts w:ascii="Arial" w:hAnsi="Arial" w:cs="Arial"/>
          <w:bCs/>
          <w:color w:val="000000"/>
        </w:rPr>
        <w:t>Outre les renseign</w:t>
      </w:r>
      <w:r w:rsidR="001E0CC3" w:rsidRPr="001D7B70">
        <w:rPr>
          <w:rFonts w:ascii="Arial" w:hAnsi="Arial" w:cs="Arial"/>
          <w:bCs/>
          <w:color w:val="000000"/>
        </w:rPr>
        <w:t>ements admi</w:t>
      </w:r>
      <w:r w:rsidR="00F469A9">
        <w:rPr>
          <w:rFonts w:ascii="Arial" w:hAnsi="Arial" w:cs="Arial"/>
          <w:bCs/>
          <w:color w:val="000000"/>
        </w:rPr>
        <w:t>nistratifs d’identité de l’établissement</w:t>
      </w:r>
      <w:r w:rsidR="001E0CC3" w:rsidRPr="001D7B70">
        <w:rPr>
          <w:rFonts w:ascii="Arial" w:hAnsi="Arial" w:cs="Arial"/>
          <w:bCs/>
          <w:color w:val="000000"/>
        </w:rPr>
        <w:t xml:space="preserve"> et de son territoire</w:t>
      </w:r>
      <w:r w:rsidRPr="001D7B70">
        <w:rPr>
          <w:rFonts w:ascii="Arial" w:hAnsi="Arial" w:cs="Arial"/>
          <w:bCs/>
          <w:color w:val="000000"/>
        </w:rPr>
        <w:t>, cette fiche, dans sa deuxième partie, a pour but</w:t>
      </w:r>
      <w:r w:rsidR="001E0CC3" w:rsidRPr="001D7B70">
        <w:rPr>
          <w:rFonts w:ascii="Arial" w:hAnsi="Arial" w:cs="Arial"/>
          <w:bCs/>
          <w:color w:val="000000"/>
        </w:rPr>
        <w:t xml:space="preserve"> de mettre en</w:t>
      </w:r>
      <w:r w:rsidR="00F469A9">
        <w:rPr>
          <w:rFonts w:ascii="Arial" w:hAnsi="Arial" w:cs="Arial"/>
          <w:bCs/>
          <w:color w:val="000000"/>
        </w:rPr>
        <w:t xml:space="preserve"> lien la démarche E3D de l’établissement </w:t>
      </w:r>
      <w:r w:rsidR="007A7428">
        <w:rPr>
          <w:rFonts w:ascii="Arial" w:hAnsi="Arial" w:cs="Arial"/>
          <w:bCs/>
          <w:color w:val="000000"/>
        </w:rPr>
        <w:t xml:space="preserve">en lien </w:t>
      </w:r>
      <w:r w:rsidR="00F469A9">
        <w:rPr>
          <w:rFonts w:ascii="Arial" w:hAnsi="Arial" w:cs="Arial"/>
          <w:bCs/>
          <w:color w:val="000000"/>
        </w:rPr>
        <w:t>avec les</w:t>
      </w:r>
      <w:r w:rsidR="001E0CC3" w:rsidRPr="001D7B70">
        <w:rPr>
          <w:rFonts w:ascii="Arial" w:hAnsi="Arial" w:cs="Arial"/>
          <w:bCs/>
          <w:color w:val="000000"/>
        </w:rPr>
        <w:t xml:space="preserve"> ODD, ce qui place l’E3D dans la perspective de l’Agenda 2030 et lui permet d’articuler l’échelle locale à l’échelle nationale et mondiale.</w:t>
      </w:r>
    </w:p>
    <w:p w14:paraId="648FB8BC" w14:textId="737773E6" w:rsidR="00102917" w:rsidRPr="001D7B70" w:rsidRDefault="00102917" w:rsidP="00EA116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color w:val="000000"/>
          <w:u w:val="single"/>
        </w:rPr>
      </w:pPr>
      <w:r w:rsidRPr="001D7B70">
        <w:rPr>
          <w:rFonts w:ascii="Arial" w:hAnsi="Arial" w:cs="Arial"/>
          <w:b/>
          <w:bCs/>
          <w:color w:val="000000"/>
          <w:u w:val="single"/>
        </w:rPr>
        <w:t>Pièces justificatives</w:t>
      </w:r>
    </w:p>
    <w:p w14:paraId="67A69538" w14:textId="1998068C" w:rsidR="00102917" w:rsidRPr="0029144C" w:rsidRDefault="00102917" w:rsidP="007F53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E0CC3">
        <w:rPr>
          <w:rFonts w:ascii="Arial" w:hAnsi="Arial" w:cs="Arial"/>
          <w:color w:val="FF0000"/>
          <w:u w:val="single"/>
        </w:rPr>
        <w:t xml:space="preserve">Des pièces justificatives viennent </w:t>
      </w:r>
      <w:r w:rsidR="0099387B" w:rsidRPr="007A7428">
        <w:rPr>
          <w:rFonts w:ascii="Arial" w:hAnsi="Arial" w:cs="Arial"/>
          <w:b/>
          <w:color w:val="FF0000"/>
          <w:u w:val="single"/>
        </w:rPr>
        <w:t xml:space="preserve">obligatoirement </w:t>
      </w:r>
      <w:r w:rsidRPr="007A7428">
        <w:rPr>
          <w:rFonts w:ascii="Arial" w:hAnsi="Arial" w:cs="Arial"/>
          <w:color w:val="FF0000"/>
        </w:rPr>
        <w:t>compléter le dossier de labellisation</w:t>
      </w:r>
      <w:r w:rsidR="007A7428" w:rsidRPr="007A7428">
        <w:rPr>
          <w:rFonts w:ascii="Arial" w:hAnsi="Arial" w:cs="Arial"/>
          <w:color w:val="FF0000"/>
        </w:rPr>
        <w:t xml:space="preserve"> </w:t>
      </w:r>
      <w:r w:rsidR="007A7428">
        <w:rPr>
          <w:rFonts w:ascii="Arial" w:hAnsi="Arial" w:cs="Arial"/>
          <w:color w:val="000000"/>
        </w:rPr>
        <w:t>pour étayer le niveau de labellisation demandé</w:t>
      </w:r>
      <w:r w:rsidRPr="0029144C">
        <w:rPr>
          <w:rFonts w:ascii="Arial" w:hAnsi="Arial" w:cs="Arial"/>
          <w:color w:val="000000"/>
        </w:rPr>
        <w:t xml:space="preserve">. </w:t>
      </w:r>
    </w:p>
    <w:p w14:paraId="7CB78671" w14:textId="77777777" w:rsidR="00102917" w:rsidRPr="0029144C" w:rsidRDefault="00102917" w:rsidP="007F53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9144C">
        <w:rPr>
          <w:rFonts w:ascii="Arial" w:hAnsi="Arial" w:cs="Arial"/>
          <w:color w:val="000000"/>
        </w:rPr>
        <w:t xml:space="preserve">Ces éléments doivent être ciblés et être une plus-value à la compréhension du dossier. </w:t>
      </w:r>
    </w:p>
    <w:p w14:paraId="27AD9BFB" w14:textId="785DD10D" w:rsidR="00102917" w:rsidRPr="0029144C" w:rsidRDefault="001E0CC3" w:rsidP="007F53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Elles doivent </w:t>
      </w:r>
      <w:r w:rsidR="00D918DA" w:rsidRPr="0029144C">
        <w:rPr>
          <w:rFonts w:ascii="Arial" w:hAnsi="Arial" w:cs="Arial"/>
          <w:color w:val="000000"/>
        </w:rPr>
        <w:t>dater</w:t>
      </w:r>
      <w:r w:rsidR="00102917" w:rsidRPr="0029144C">
        <w:rPr>
          <w:rFonts w:ascii="Arial" w:hAnsi="Arial" w:cs="Arial"/>
          <w:color w:val="000000"/>
        </w:rPr>
        <w:t xml:space="preserve"> d’il y a moins de 2 ans. Ce peut être </w:t>
      </w:r>
      <w:r w:rsidR="007A7428">
        <w:rPr>
          <w:rFonts w:ascii="Arial" w:hAnsi="Arial" w:cs="Arial"/>
          <w:color w:val="000000"/>
        </w:rPr>
        <w:t xml:space="preserve">des </w:t>
      </w:r>
      <w:r w:rsidR="00716300" w:rsidRPr="0029144C">
        <w:rPr>
          <w:rFonts w:ascii="Arial" w:hAnsi="Arial" w:cs="Arial"/>
          <w:color w:val="000000"/>
        </w:rPr>
        <w:t>comptes</w:t>
      </w:r>
      <w:r w:rsidR="001D7B70">
        <w:rPr>
          <w:rFonts w:ascii="Arial" w:hAnsi="Arial" w:cs="Arial"/>
          <w:color w:val="000000"/>
        </w:rPr>
        <w:t xml:space="preserve"> </w:t>
      </w:r>
      <w:r w:rsidR="00102917" w:rsidRPr="0029144C">
        <w:rPr>
          <w:rFonts w:ascii="Arial" w:hAnsi="Arial" w:cs="Arial"/>
          <w:color w:val="000000"/>
        </w:rPr>
        <w:t xml:space="preserve">rendus </w:t>
      </w:r>
      <w:r w:rsidR="00F2668E" w:rsidRPr="0029144C">
        <w:rPr>
          <w:rFonts w:ascii="Arial" w:hAnsi="Arial" w:cs="Arial"/>
          <w:color w:val="000000"/>
        </w:rPr>
        <w:t xml:space="preserve">du </w:t>
      </w:r>
      <w:r>
        <w:rPr>
          <w:rFonts w:ascii="Arial" w:hAnsi="Arial" w:cs="Arial"/>
          <w:color w:val="000000"/>
        </w:rPr>
        <w:t>c</w:t>
      </w:r>
      <w:r w:rsidR="00F2668E" w:rsidRPr="0029144C">
        <w:rPr>
          <w:rFonts w:ascii="Arial" w:hAnsi="Arial" w:cs="Arial"/>
          <w:color w:val="000000"/>
        </w:rPr>
        <w:t>omité de pilotage</w:t>
      </w:r>
      <w:r w:rsidR="007A7428">
        <w:rPr>
          <w:rFonts w:ascii="Arial" w:hAnsi="Arial" w:cs="Arial"/>
          <w:color w:val="000000"/>
        </w:rPr>
        <w:t xml:space="preserve"> EDD</w:t>
      </w:r>
      <w:r w:rsidR="00F469A9">
        <w:rPr>
          <w:rFonts w:ascii="Arial" w:hAnsi="Arial" w:cs="Arial"/>
          <w:color w:val="000000"/>
        </w:rPr>
        <w:t xml:space="preserve"> ou du CESCE</w:t>
      </w:r>
      <w:r w:rsidR="00102917" w:rsidRPr="0029144C">
        <w:rPr>
          <w:rFonts w:ascii="Arial" w:hAnsi="Arial" w:cs="Arial"/>
          <w:color w:val="000000"/>
        </w:rPr>
        <w:t xml:space="preserve">, l’axe </w:t>
      </w:r>
      <w:r w:rsidR="007A7428">
        <w:rPr>
          <w:rFonts w:ascii="Arial" w:hAnsi="Arial" w:cs="Arial"/>
          <w:color w:val="000000"/>
        </w:rPr>
        <w:t>E</w:t>
      </w:r>
      <w:r w:rsidR="00102917" w:rsidRPr="0029144C">
        <w:rPr>
          <w:rFonts w:ascii="Arial" w:hAnsi="Arial" w:cs="Arial"/>
          <w:color w:val="000000"/>
        </w:rPr>
        <w:t>DD du proj</w:t>
      </w:r>
      <w:r w:rsidR="00D918DA" w:rsidRPr="0029144C">
        <w:rPr>
          <w:rFonts w:ascii="Arial" w:hAnsi="Arial" w:cs="Arial"/>
          <w:color w:val="000000"/>
        </w:rPr>
        <w:t xml:space="preserve">et </w:t>
      </w:r>
      <w:r w:rsidR="00F469A9">
        <w:rPr>
          <w:rFonts w:ascii="Arial" w:hAnsi="Arial" w:cs="Arial"/>
        </w:rPr>
        <w:t>d’établissement</w:t>
      </w:r>
      <w:r w:rsidR="00102917" w:rsidRPr="0029144C">
        <w:rPr>
          <w:rFonts w:ascii="Arial" w:hAnsi="Arial" w:cs="Arial"/>
          <w:color w:val="000000"/>
        </w:rPr>
        <w:t xml:space="preserve">, </w:t>
      </w:r>
      <w:r w:rsidR="007A7428" w:rsidRPr="0029144C">
        <w:rPr>
          <w:rFonts w:ascii="Arial" w:hAnsi="Arial" w:cs="Arial"/>
          <w:color w:val="000000"/>
        </w:rPr>
        <w:t xml:space="preserve">des </w:t>
      </w:r>
      <w:r w:rsidR="007A7428">
        <w:rPr>
          <w:rFonts w:ascii="Arial" w:hAnsi="Arial" w:cs="Arial"/>
          <w:color w:val="000000"/>
        </w:rPr>
        <w:t xml:space="preserve">photos clairement légendées, des articles (journal du collège, presse locale), </w:t>
      </w:r>
      <w:r w:rsidR="00102917" w:rsidRPr="0029144C">
        <w:rPr>
          <w:rFonts w:ascii="Arial" w:hAnsi="Arial" w:cs="Arial"/>
          <w:color w:val="000000"/>
        </w:rPr>
        <w:t>des bilans de formations, des documents sur les projets ou actions conduites</w:t>
      </w:r>
      <w:r w:rsidR="007A7428">
        <w:rPr>
          <w:rFonts w:ascii="Arial" w:hAnsi="Arial" w:cs="Arial"/>
          <w:color w:val="000000"/>
        </w:rPr>
        <w:t>, des productions d’élèves,…</w:t>
      </w:r>
      <w:r w:rsidR="00102917" w:rsidRPr="0029144C">
        <w:rPr>
          <w:rFonts w:ascii="Arial" w:hAnsi="Arial" w:cs="Arial"/>
          <w:color w:val="000000"/>
        </w:rPr>
        <w:t xml:space="preserve"> </w:t>
      </w:r>
    </w:p>
    <w:p w14:paraId="4A45BAA2" w14:textId="2214ECFE" w:rsidR="00102917" w:rsidRPr="0029144C" w:rsidRDefault="00102917" w:rsidP="007F53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9144C">
        <w:rPr>
          <w:rFonts w:ascii="Arial" w:hAnsi="Arial" w:cs="Arial"/>
          <w:color w:val="000000"/>
        </w:rPr>
        <w:t>Une quantité l</w:t>
      </w:r>
      <w:r w:rsidR="007A7428">
        <w:rPr>
          <w:rFonts w:ascii="Arial" w:hAnsi="Arial" w:cs="Arial"/>
          <w:color w:val="000000"/>
        </w:rPr>
        <w:t xml:space="preserve">imitée est demandée. Deux ou trois </w:t>
      </w:r>
      <w:r w:rsidR="005413F3">
        <w:rPr>
          <w:rFonts w:ascii="Arial" w:hAnsi="Arial" w:cs="Arial"/>
          <w:color w:val="000000"/>
        </w:rPr>
        <w:t>photos et articles</w:t>
      </w:r>
      <w:r w:rsidRPr="0029144C">
        <w:rPr>
          <w:rFonts w:ascii="Arial" w:hAnsi="Arial" w:cs="Arial"/>
          <w:color w:val="000000"/>
        </w:rPr>
        <w:t xml:space="preserve"> </w:t>
      </w:r>
      <w:r w:rsidR="001E0CC3">
        <w:rPr>
          <w:rFonts w:ascii="Arial" w:hAnsi="Arial" w:cs="Arial"/>
          <w:color w:val="000000"/>
        </w:rPr>
        <w:t xml:space="preserve">bien choisis peuvent </w:t>
      </w:r>
      <w:r w:rsidR="001E0CC3" w:rsidRPr="0029144C">
        <w:rPr>
          <w:rFonts w:ascii="Arial" w:hAnsi="Arial" w:cs="Arial"/>
          <w:color w:val="000000"/>
        </w:rPr>
        <w:t>amplement</w:t>
      </w:r>
      <w:r w:rsidR="001E0CC3">
        <w:rPr>
          <w:rFonts w:ascii="Arial" w:hAnsi="Arial" w:cs="Arial"/>
          <w:color w:val="000000"/>
        </w:rPr>
        <w:t xml:space="preserve"> suffire</w:t>
      </w:r>
      <w:r w:rsidRPr="0029144C">
        <w:rPr>
          <w:rFonts w:ascii="Arial" w:hAnsi="Arial" w:cs="Arial"/>
          <w:color w:val="000000"/>
        </w:rPr>
        <w:t xml:space="preserve">. </w:t>
      </w:r>
    </w:p>
    <w:p w14:paraId="0C7A9635" w14:textId="7B458A93" w:rsidR="00102917" w:rsidRPr="0029144C" w:rsidRDefault="00102917" w:rsidP="007F53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9144C">
        <w:rPr>
          <w:rFonts w:ascii="Arial" w:hAnsi="Arial" w:cs="Arial"/>
          <w:color w:val="000000"/>
        </w:rPr>
        <w:t xml:space="preserve">Toutes les pièces justificatives devront figurer dans </w:t>
      </w:r>
      <w:r w:rsidRPr="0087391E">
        <w:rPr>
          <w:rFonts w:ascii="Arial" w:hAnsi="Arial" w:cs="Arial"/>
          <w:b/>
          <w:color w:val="000000"/>
          <w:u w:val="single"/>
        </w:rPr>
        <w:t>un seul fichier PDF</w:t>
      </w:r>
      <w:r w:rsidRPr="0029144C">
        <w:rPr>
          <w:rFonts w:ascii="Arial" w:hAnsi="Arial" w:cs="Arial"/>
          <w:color w:val="000000"/>
        </w:rPr>
        <w:t xml:space="preserve">. </w:t>
      </w:r>
    </w:p>
    <w:p w14:paraId="2E3F9FBE" w14:textId="6058A18D" w:rsidR="005413F3" w:rsidRPr="009F516C" w:rsidRDefault="00565FC0" w:rsidP="009F516C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color w:val="000000"/>
          <w:u w:val="single"/>
        </w:rPr>
      </w:pPr>
      <w:r w:rsidRPr="0029144C">
        <w:rPr>
          <w:rFonts w:ascii="Arial" w:hAnsi="Arial" w:cs="Arial"/>
          <w:b/>
          <w:bCs/>
          <w:color w:val="000000"/>
          <w:u w:val="single"/>
        </w:rPr>
        <w:t>Délai pour renvoyer le dossier</w:t>
      </w:r>
      <w:r w:rsidR="00CB2F62">
        <w:rPr>
          <w:rFonts w:ascii="Arial" w:hAnsi="Arial" w:cs="Arial"/>
          <w:b/>
          <w:bCs/>
          <w:color w:val="000000"/>
          <w:u w:val="single"/>
        </w:rPr>
        <w:t xml:space="preserve"> : </w:t>
      </w:r>
      <w:r w:rsidR="007A0924">
        <w:rPr>
          <w:rFonts w:ascii="Arial" w:hAnsi="Arial" w:cs="Arial"/>
          <w:b/>
          <w:bCs/>
          <w:color w:val="FF0000"/>
          <w:u w:val="single"/>
        </w:rPr>
        <w:t>06 février 2026</w:t>
      </w:r>
      <w:r w:rsidR="00CB2F62" w:rsidRPr="00187FCB">
        <w:rPr>
          <w:rFonts w:ascii="Arial" w:hAnsi="Arial" w:cs="Arial"/>
          <w:b/>
          <w:bCs/>
          <w:color w:val="FF0000"/>
          <w:u w:val="single"/>
        </w:rPr>
        <w:t>.</w:t>
      </w:r>
    </w:p>
    <w:p w14:paraId="43141647" w14:textId="091EC2C5" w:rsidR="009F516C" w:rsidRPr="009F516C" w:rsidRDefault="009F516C" w:rsidP="009F516C">
      <w:pPr>
        <w:pBdr>
          <w:bottom w:val="dotted" w:sz="24" w:space="15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237D6" wp14:editId="7702719D">
                <wp:simplePos x="0" y="0"/>
                <wp:positionH relativeFrom="column">
                  <wp:posOffset>85725</wp:posOffset>
                </wp:positionH>
                <wp:positionV relativeFrom="paragraph">
                  <wp:posOffset>485775</wp:posOffset>
                </wp:positionV>
                <wp:extent cx="1190625" cy="102870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51108" w14:textId="2BC3274B" w:rsidR="00D179F0" w:rsidRDefault="009F51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C726BC" wp14:editId="16550DD9">
                                  <wp:extent cx="1010920" cy="89535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7071" cy="9007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7237D6" id="Zone de texte 5" o:spid="_x0000_s1027" type="#_x0000_t202" style="position:absolute;margin-left:6.75pt;margin-top:38.25pt;width:93.7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" fillcolor="white [3201]" stroked="f" strokeweight=".5pt">
                <v:textbox>
                  <w:txbxContent>
                    <w:p w14:paraId="07151108" w14:textId="2BC3274B" w:rsidR="00D179F0" w:rsidRDefault="009F516C">
                      <w:r>
                        <w:rPr>
                          <w:noProof/>
                        </w:rPr>
                        <w:drawing>
                          <wp:inline distT="0" distB="0" distL="0" distR="0" wp14:anchorId="78C726BC" wp14:editId="16550DD9">
                            <wp:extent cx="1010920" cy="895350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7071" cy="9007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A116E" w:rsidRPr="009F516C">
        <w:rPr>
          <w:rFonts w:ascii="Arial" w:hAnsi="Arial" w:cs="Arial"/>
          <w:bCs/>
          <w:i/>
          <w:iCs/>
          <w:color w:val="000000"/>
        </w:rPr>
        <w:t>À</w:t>
      </w:r>
      <w:r w:rsidRPr="009F516C">
        <w:rPr>
          <w:rFonts w:ascii="Arial" w:hAnsi="Arial" w:cs="Arial"/>
          <w:bCs/>
          <w:i/>
          <w:iCs/>
          <w:color w:val="000000"/>
        </w:rPr>
        <w:t xml:space="preserve"> noter : </w:t>
      </w:r>
      <w:r w:rsidR="008A5BC4" w:rsidRPr="009F516C">
        <w:rPr>
          <w:rFonts w:ascii="Arial" w:hAnsi="Arial" w:cs="Arial"/>
          <w:bCs/>
          <w:i/>
          <w:iCs/>
          <w:color w:val="000000"/>
        </w:rPr>
        <w:t>il convient de gard</w:t>
      </w:r>
      <w:r>
        <w:rPr>
          <w:rFonts w:ascii="Arial" w:hAnsi="Arial" w:cs="Arial"/>
          <w:bCs/>
          <w:i/>
          <w:iCs/>
          <w:color w:val="000000"/>
        </w:rPr>
        <w:t>e</w:t>
      </w:r>
      <w:r w:rsidR="008A5BC4" w:rsidRPr="009F516C">
        <w:rPr>
          <w:rFonts w:ascii="Arial" w:hAnsi="Arial" w:cs="Arial"/>
          <w:bCs/>
          <w:i/>
          <w:iCs/>
          <w:color w:val="000000"/>
        </w:rPr>
        <w:t>r une trace écrite de ce</w:t>
      </w:r>
      <w:r w:rsidR="00F469A9" w:rsidRPr="009F516C">
        <w:rPr>
          <w:rFonts w:ascii="Arial" w:hAnsi="Arial" w:cs="Arial"/>
          <w:bCs/>
          <w:i/>
          <w:iCs/>
          <w:color w:val="000000"/>
        </w:rPr>
        <w:t xml:space="preserve"> document au sein de votre établissement</w:t>
      </w:r>
    </w:p>
    <w:p w14:paraId="770C44C3" w14:textId="61F18240" w:rsidR="009F516C" w:rsidRDefault="009F516C" w:rsidP="00D179F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72CCD" wp14:editId="7C22BA28">
                <wp:simplePos x="0" y="0"/>
                <wp:positionH relativeFrom="column">
                  <wp:posOffset>5353050</wp:posOffset>
                </wp:positionH>
                <wp:positionV relativeFrom="paragraph">
                  <wp:posOffset>9525</wp:posOffset>
                </wp:positionV>
                <wp:extent cx="1181100" cy="8001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60977" w14:textId="4E3A4D9A" w:rsidR="009F516C" w:rsidRDefault="009F51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BFDE8B" wp14:editId="34C94CEB">
                                  <wp:extent cx="980440" cy="732022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20"/>
                                          <a:srcRect t="105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3465" cy="7417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972CCD" id="Zone de texte 6" o:spid="_x0000_s1028" type="#_x0000_t202" style="position:absolute;left:0;text-align:left;margin-left:421.5pt;margin-top:.75pt;width:9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" fillcolor="white [3201]" stroked="f" strokeweight=".5pt">
                <v:textbox>
                  <w:txbxContent>
                    <w:p w14:paraId="2F960977" w14:textId="4E3A4D9A" w:rsidR="009F516C" w:rsidRDefault="009F516C">
                      <w:r>
                        <w:rPr>
                          <w:noProof/>
                        </w:rPr>
                        <w:drawing>
                          <wp:inline distT="0" distB="0" distL="0" distR="0" wp14:anchorId="2DBFDE8B" wp14:editId="34C94CEB">
                            <wp:extent cx="980440" cy="732022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21"/>
                                    <a:srcRect t="1055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93465" cy="74174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0D404C" w14:textId="5ABEBB11" w:rsidR="00883DF4" w:rsidRPr="00D179F0" w:rsidRDefault="008A5BC4" w:rsidP="00D179F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</w:rPr>
      </w:pPr>
      <w:r w:rsidRPr="0029144C">
        <w:rPr>
          <w:rFonts w:ascii="Arial" w:hAnsi="Arial" w:cs="Arial"/>
          <w:color w:val="000000"/>
        </w:rPr>
        <w:t>Pour toute information complém</w:t>
      </w:r>
      <w:r w:rsidR="00A42927">
        <w:rPr>
          <w:rFonts w:ascii="Arial" w:hAnsi="Arial" w:cs="Arial"/>
          <w:color w:val="000000"/>
        </w:rPr>
        <w:t>entaire vous pouvez contacter</w:t>
      </w:r>
      <w:r w:rsidR="005413F3">
        <w:rPr>
          <w:rFonts w:ascii="Arial" w:hAnsi="Arial" w:cs="Arial"/>
          <w:color w:val="000000"/>
        </w:rPr>
        <w:t> :</w:t>
      </w:r>
    </w:p>
    <w:p w14:paraId="167E059C" w14:textId="0092B073" w:rsidR="00883DF4" w:rsidRPr="00D179F0" w:rsidRDefault="00883DF4" w:rsidP="00D179F0">
      <w:pPr>
        <w:spacing w:before="120" w:after="120"/>
        <w:jc w:val="center"/>
        <w:rPr>
          <w:rFonts w:ascii="Arial" w:eastAsia="Calibri" w:hAnsi="Arial" w:cs="Arial"/>
          <w:b/>
          <w:color w:val="000000"/>
          <w:sz w:val="28"/>
          <w:szCs w:val="28"/>
          <w:u w:val="single"/>
        </w:rPr>
      </w:pPr>
      <w:r w:rsidRPr="00883DF4">
        <w:rPr>
          <w:rFonts w:ascii="Arial" w:eastAsia="Calibri" w:hAnsi="Arial" w:cs="Arial"/>
          <w:b/>
          <w:color w:val="000000"/>
          <w:sz w:val="28"/>
          <w:szCs w:val="28"/>
          <w:u w:val="single"/>
        </w:rPr>
        <w:t>VOS INTERLOCUTEURS :</w:t>
      </w:r>
    </w:p>
    <w:p w14:paraId="3EB8E2BC" w14:textId="431084A8" w:rsidR="008A5BC4" w:rsidRPr="0029144C" w:rsidRDefault="00EA116E" w:rsidP="0087391E">
      <w:pPr>
        <w:spacing w:before="120" w:after="120"/>
        <w:jc w:val="center"/>
        <w:rPr>
          <w:rFonts w:ascii="Arial" w:eastAsia="Calibri" w:hAnsi="Arial" w:cs="Arial"/>
          <w:b/>
          <w:color w:val="000000"/>
          <w:u w:val="single"/>
        </w:rPr>
      </w:pPr>
      <w:r w:rsidRPr="0029144C">
        <w:rPr>
          <w:rFonts w:ascii="Arial" w:eastAsia="Calibri" w:hAnsi="Arial" w:cs="Arial"/>
          <w:b/>
          <w:color w:val="000000"/>
          <w:u w:val="single"/>
        </w:rPr>
        <w:t>À</w:t>
      </w:r>
      <w:r w:rsidR="008A5BC4" w:rsidRPr="0029144C">
        <w:rPr>
          <w:rFonts w:ascii="Arial" w:eastAsia="Calibri" w:hAnsi="Arial" w:cs="Arial"/>
          <w:b/>
          <w:color w:val="000000"/>
          <w:u w:val="single"/>
        </w:rPr>
        <w:t xml:space="preserve"> l’échelle académique :</w:t>
      </w:r>
    </w:p>
    <w:p w14:paraId="63F08E03" w14:textId="77777777" w:rsidR="0067683C" w:rsidRDefault="00EA116E" w:rsidP="0067683C">
      <w:pPr>
        <w:spacing w:after="120" w:line="259" w:lineRule="auto"/>
        <w:rPr>
          <w:rFonts w:ascii="Arial" w:eastAsia="Calibri" w:hAnsi="Arial" w:cs="Arial"/>
          <w:color w:val="000000"/>
        </w:rPr>
      </w:pPr>
      <w:r w:rsidRPr="00EA116E">
        <w:rPr>
          <w:rFonts w:ascii="Arial" w:eastAsia="Calibri" w:hAnsi="Arial" w:cs="Arial"/>
          <w:color w:val="000000"/>
        </w:rPr>
        <w:t>-</w:t>
      </w:r>
      <w:r w:rsidR="0087391E">
        <w:rPr>
          <w:rStyle w:val="Lienhypertexte"/>
          <w:rFonts w:ascii="Arial" w:eastAsia="Calibri" w:hAnsi="Arial" w:cs="Arial"/>
        </w:rPr>
        <w:t xml:space="preserve">Annie </w:t>
      </w:r>
      <w:proofErr w:type="spellStart"/>
      <w:r w:rsidR="0087391E">
        <w:rPr>
          <w:rStyle w:val="Lienhypertexte"/>
          <w:rFonts w:ascii="Arial" w:eastAsia="Calibri" w:hAnsi="Arial" w:cs="Arial"/>
        </w:rPr>
        <w:t>Boisbouvier</w:t>
      </w:r>
      <w:proofErr w:type="spellEnd"/>
      <w:r w:rsidR="008A5BC4" w:rsidRPr="00EA116E">
        <w:rPr>
          <w:rFonts w:ascii="Arial" w:eastAsia="Calibri" w:hAnsi="Arial" w:cs="Arial"/>
          <w:color w:val="000000"/>
        </w:rPr>
        <w:t xml:space="preserve"> </w:t>
      </w:r>
      <w:r w:rsidR="0087391E">
        <w:rPr>
          <w:rFonts w:ascii="Arial" w:eastAsia="Calibri" w:hAnsi="Arial" w:cs="Arial"/>
          <w:color w:val="000000"/>
        </w:rPr>
        <w:t>IA-IPR SVT</w:t>
      </w:r>
      <w:r w:rsidR="00883DF4">
        <w:rPr>
          <w:rFonts w:ascii="Arial" w:eastAsia="Calibri" w:hAnsi="Arial" w:cs="Arial"/>
          <w:color w:val="000000"/>
        </w:rPr>
        <w:t xml:space="preserve"> </w:t>
      </w:r>
      <w:r w:rsidR="008A5BC4" w:rsidRPr="00EA116E">
        <w:rPr>
          <w:rFonts w:ascii="Arial" w:eastAsia="Calibri" w:hAnsi="Arial" w:cs="Arial"/>
          <w:color w:val="000000"/>
        </w:rPr>
        <w:t xml:space="preserve">et </w:t>
      </w:r>
      <w:hyperlink r:id="rId22" w:history="1">
        <w:r w:rsidR="008A5BC4" w:rsidRPr="00EA116E">
          <w:rPr>
            <w:rStyle w:val="Lienhypertexte"/>
            <w:rFonts w:ascii="Arial" w:eastAsia="Calibri" w:hAnsi="Arial" w:cs="Arial"/>
          </w:rPr>
          <w:t>Claire Dietrich</w:t>
        </w:r>
      </w:hyperlink>
      <w:r w:rsidR="008A5BC4" w:rsidRPr="00EA116E">
        <w:rPr>
          <w:rFonts w:ascii="Arial" w:eastAsia="Calibri" w:hAnsi="Arial" w:cs="Arial"/>
          <w:color w:val="000000"/>
        </w:rPr>
        <w:t xml:space="preserve"> IA-IPR his</w:t>
      </w:r>
      <w:r w:rsidR="00050BFC" w:rsidRPr="00EA116E">
        <w:rPr>
          <w:rFonts w:ascii="Arial" w:eastAsia="Calibri" w:hAnsi="Arial" w:cs="Arial"/>
          <w:color w:val="000000"/>
        </w:rPr>
        <w:t>toire-géographie, chef</w:t>
      </w:r>
      <w:r w:rsidR="0087391E">
        <w:rPr>
          <w:rFonts w:ascii="Arial" w:eastAsia="Calibri" w:hAnsi="Arial" w:cs="Arial"/>
          <w:color w:val="000000"/>
        </w:rPr>
        <w:t>fe</w:t>
      </w:r>
      <w:r w:rsidR="00050BFC" w:rsidRPr="00EA116E">
        <w:rPr>
          <w:rFonts w:ascii="Arial" w:eastAsia="Calibri" w:hAnsi="Arial" w:cs="Arial"/>
          <w:color w:val="000000"/>
        </w:rPr>
        <w:t>s de mission</w:t>
      </w:r>
      <w:r w:rsidR="008A5BC4" w:rsidRPr="00EA116E">
        <w:rPr>
          <w:rFonts w:ascii="Arial" w:eastAsia="Calibri" w:hAnsi="Arial" w:cs="Arial"/>
          <w:color w:val="000000"/>
        </w:rPr>
        <w:t xml:space="preserve"> académiques EDD</w:t>
      </w:r>
      <w:r w:rsidR="003779ED">
        <w:rPr>
          <w:rFonts w:ascii="Arial" w:eastAsia="Calibri" w:hAnsi="Arial" w:cs="Arial"/>
          <w:color w:val="000000"/>
        </w:rPr>
        <w:t>-</w:t>
      </w:r>
      <w:r w:rsidRPr="00EA116E">
        <w:rPr>
          <w:rFonts w:ascii="Arial" w:eastAsia="Calibri" w:hAnsi="Arial" w:cs="Arial"/>
          <w:color w:val="000000"/>
        </w:rPr>
        <w:t>SI</w:t>
      </w:r>
      <w:r w:rsidR="00883DF4">
        <w:rPr>
          <w:rFonts w:ascii="Arial" w:eastAsia="Calibri" w:hAnsi="Arial" w:cs="Arial"/>
          <w:color w:val="000000"/>
        </w:rPr>
        <w:t xml:space="preserve"> (éducation au développement durable et solidarité internationale)</w:t>
      </w:r>
    </w:p>
    <w:p w14:paraId="4E4DC21C" w14:textId="6DE554E5" w:rsidR="0067683C" w:rsidRPr="0067683C" w:rsidRDefault="0067683C" w:rsidP="0067683C">
      <w:pPr>
        <w:spacing w:after="120" w:line="259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-</w:t>
      </w:r>
      <w:hyperlink r:id="rId23" w:history="1">
        <w:r w:rsidR="008A5BC4" w:rsidRPr="0067683C">
          <w:rPr>
            <w:rStyle w:val="Lienhypertexte"/>
            <w:rFonts w:ascii="Arial" w:eastAsia="Calibri" w:hAnsi="Arial" w:cs="Arial"/>
          </w:rPr>
          <w:t>Geneviève Baret</w:t>
        </w:r>
      </w:hyperlink>
      <w:r w:rsidR="008A5BC4" w:rsidRPr="0067683C">
        <w:rPr>
          <w:rFonts w:ascii="Arial" w:eastAsia="Calibri" w:hAnsi="Arial" w:cs="Arial"/>
          <w:color w:val="000000"/>
        </w:rPr>
        <w:t>, professeure de SVT, chargée de mission académique EDD</w:t>
      </w:r>
      <w:r w:rsidR="00883DF4" w:rsidRPr="0067683C">
        <w:rPr>
          <w:rFonts w:ascii="Arial" w:eastAsia="Calibri" w:hAnsi="Arial" w:cs="Arial"/>
          <w:color w:val="000000"/>
        </w:rPr>
        <w:t xml:space="preserve">-SI </w:t>
      </w:r>
      <w:r w:rsidR="008A5BC4" w:rsidRPr="0067683C">
        <w:rPr>
          <w:rFonts w:ascii="Arial" w:eastAsia="Calibri" w:hAnsi="Arial" w:cs="Arial"/>
          <w:color w:val="000000"/>
        </w:rPr>
        <w:t>et projets internationaux pour la DRAREIC</w:t>
      </w:r>
    </w:p>
    <w:p w14:paraId="1EF20ADC" w14:textId="77777777" w:rsidR="0067683C" w:rsidRPr="0029144C" w:rsidRDefault="0067683C" w:rsidP="0067683C">
      <w:pPr>
        <w:pStyle w:val="Paragraphedeliste"/>
        <w:spacing w:after="120" w:line="259" w:lineRule="auto"/>
        <w:ind w:left="360"/>
        <w:jc w:val="center"/>
        <w:rPr>
          <w:rFonts w:ascii="Arial" w:eastAsia="Calibri" w:hAnsi="Arial" w:cs="Arial"/>
          <w:b/>
          <w:color w:val="000000"/>
          <w:u w:val="single"/>
        </w:rPr>
      </w:pPr>
      <w:r w:rsidRPr="0029144C">
        <w:rPr>
          <w:rFonts w:ascii="Arial" w:eastAsia="Calibri" w:hAnsi="Arial" w:cs="Arial"/>
          <w:b/>
          <w:color w:val="000000"/>
          <w:u w:val="single"/>
        </w:rPr>
        <w:t>À l’échelle départementale :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572"/>
        <w:gridCol w:w="4385"/>
        <w:gridCol w:w="4961"/>
      </w:tblGrid>
      <w:tr w:rsidR="0067683C" w:rsidRPr="00AC28FB" w14:paraId="102025E4" w14:textId="77777777" w:rsidTr="00F641D5">
        <w:tc>
          <w:tcPr>
            <w:tcW w:w="572" w:type="dxa"/>
          </w:tcPr>
          <w:p w14:paraId="469761B4" w14:textId="77777777" w:rsidR="0067683C" w:rsidRDefault="0067683C" w:rsidP="00F641D5">
            <w:pP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14:paraId="388C10AE" w14:textId="77777777" w:rsidR="0067683C" w:rsidRPr="00AC28FB" w:rsidRDefault="0067683C" w:rsidP="00F641D5">
            <w:pP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C28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385" w:type="dxa"/>
          </w:tcPr>
          <w:p w14:paraId="7068B854" w14:textId="77777777" w:rsidR="0067683C" w:rsidRDefault="0067683C" w:rsidP="00F641D5">
            <w:pPr>
              <w:jc w:val="center"/>
              <w:rPr>
                <w:rStyle w:val="Lienhypertexte"/>
                <w:rFonts w:ascii="Arial" w:eastAsia="Calibri" w:hAnsi="Arial" w:cs="Arial"/>
              </w:rPr>
            </w:pPr>
            <w:hyperlink r:id="rId24" w:history="1">
              <w:r w:rsidRPr="00EA116E">
                <w:rPr>
                  <w:rStyle w:val="Lienhypertexte"/>
                  <w:rFonts w:ascii="Arial" w:eastAsia="Calibri" w:hAnsi="Arial" w:cs="Arial"/>
                </w:rPr>
                <w:t xml:space="preserve">Luc </w:t>
              </w:r>
              <w:proofErr w:type="spellStart"/>
              <w:r w:rsidRPr="00EA116E">
                <w:rPr>
                  <w:rStyle w:val="Lienhypertexte"/>
                  <w:rFonts w:ascii="Arial" w:eastAsia="Calibri" w:hAnsi="Arial" w:cs="Arial"/>
                </w:rPr>
                <w:t>Egger</w:t>
              </w:r>
              <w:proofErr w:type="spellEnd"/>
            </w:hyperlink>
          </w:p>
          <w:p w14:paraId="7C74558A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</w:rPr>
            </w:pPr>
            <w:hyperlink r:id="rId25" w:history="1">
              <w:r w:rsidRPr="00EA2913">
                <w:rPr>
                  <w:rStyle w:val="Lienhypertexte"/>
                  <w:rFonts w:ascii="Arial" w:eastAsia="Calibri" w:hAnsi="Arial" w:cs="Arial"/>
                </w:rPr>
                <w:t xml:space="preserve">Marie-Cécile </w:t>
              </w:r>
              <w:proofErr w:type="spellStart"/>
              <w:r w:rsidRPr="00EA2913">
                <w:rPr>
                  <w:rStyle w:val="Lienhypertexte"/>
                  <w:rFonts w:ascii="Arial" w:eastAsia="Calibri" w:hAnsi="Arial" w:cs="Arial"/>
                </w:rPr>
                <w:t>Reck</w:t>
              </w:r>
              <w:proofErr w:type="spellEnd"/>
            </w:hyperlink>
          </w:p>
          <w:p w14:paraId="1602860C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>Professeur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s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d’histoire-géographie</w:t>
            </w:r>
          </w:p>
          <w:p w14:paraId="79DD3806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Référents départementaux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pour l’EDDSI</w:t>
            </w:r>
          </w:p>
        </w:tc>
        <w:tc>
          <w:tcPr>
            <w:tcW w:w="4961" w:type="dxa"/>
          </w:tcPr>
          <w:p w14:paraId="36BB2AD4" w14:textId="77777777" w:rsidR="0067683C" w:rsidRPr="00021C64" w:rsidRDefault="0067683C" w:rsidP="00F641D5">
            <w:pPr>
              <w:jc w:val="center"/>
              <w:rPr>
                <w:rFonts w:ascii="Arial" w:hAnsi="Arial" w:cs="Arial"/>
              </w:rPr>
            </w:pPr>
            <w:hyperlink r:id="rId26" w:history="1">
              <w:r w:rsidRPr="007C5586">
                <w:rPr>
                  <w:rStyle w:val="Lienhypertexte"/>
                  <w:rFonts w:ascii="Arial" w:hAnsi="Arial" w:cs="Arial"/>
                </w:rPr>
                <w:t xml:space="preserve">Katia </w:t>
              </w:r>
              <w:proofErr w:type="spellStart"/>
              <w:r w:rsidRPr="007C5586">
                <w:rPr>
                  <w:rStyle w:val="Lienhypertexte"/>
                  <w:rFonts w:ascii="Arial" w:hAnsi="Arial" w:cs="Arial"/>
                </w:rPr>
                <w:t>Ambrosini</w:t>
              </w:r>
              <w:proofErr w:type="spellEnd"/>
            </w:hyperlink>
          </w:p>
          <w:p w14:paraId="4566C92D" w14:textId="77777777" w:rsidR="0067683C" w:rsidRDefault="0067683C" w:rsidP="00F641D5">
            <w:pPr>
              <w:jc w:val="center"/>
              <w:rPr>
                <w:rStyle w:val="Lienhypertexte"/>
                <w:rFonts w:ascii="Arial" w:eastAsia="Calibri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21C64">
              <w:rPr>
                <w:rFonts w:ascii="Arial" w:hAnsi="Arial" w:cs="Arial"/>
                <w:sz w:val="20"/>
                <w:szCs w:val="20"/>
              </w:rPr>
              <w:t>EN 1er degré chargé des sciences et de l'EDD</w:t>
            </w:r>
          </w:p>
          <w:p w14:paraId="1340AC1A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</w:rPr>
            </w:pPr>
            <w:hyperlink r:id="rId27" w:history="1">
              <w:r w:rsidRPr="00855B56">
                <w:rPr>
                  <w:rStyle w:val="Lienhypertexte"/>
                  <w:rFonts w:ascii="Arial" w:eastAsia="Calibri" w:hAnsi="Arial" w:cs="Arial"/>
                </w:rPr>
                <w:t xml:space="preserve">Dany </w:t>
              </w:r>
              <w:proofErr w:type="spellStart"/>
              <w:r w:rsidRPr="00855B56">
                <w:rPr>
                  <w:rStyle w:val="Lienhypertexte"/>
                  <w:rFonts w:ascii="Arial" w:eastAsia="Calibri" w:hAnsi="Arial" w:cs="Arial"/>
                </w:rPr>
                <w:t>Breysse</w:t>
              </w:r>
              <w:proofErr w:type="spellEnd"/>
            </w:hyperlink>
          </w:p>
          <w:p w14:paraId="33171260" w14:textId="77777777" w:rsidR="0067683C" w:rsidRDefault="0067683C" w:rsidP="00F641D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CPD 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>Chargée de mission EDD</w:t>
            </w:r>
          </w:p>
          <w:p w14:paraId="1728B7CE" w14:textId="77777777" w:rsidR="0067683C" w:rsidRPr="00021C64" w:rsidRDefault="0067683C" w:rsidP="00F641D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>auprès de la DSDEN 07</w:t>
            </w:r>
            <w:r w:rsidRPr="00EA116E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67683C" w14:paraId="34C84390" w14:textId="77777777" w:rsidTr="00F641D5">
        <w:tc>
          <w:tcPr>
            <w:tcW w:w="572" w:type="dxa"/>
          </w:tcPr>
          <w:p w14:paraId="3C5A5D51" w14:textId="77777777" w:rsidR="0067683C" w:rsidRDefault="0067683C" w:rsidP="00F641D5">
            <w:pP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14:paraId="71BABCD2" w14:textId="77777777" w:rsidR="0067683C" w:rsidRPr="00AC28FB" w:rsidRDefault="0067683C" w:rsidP="00F641D5">
            <w:pP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C28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85" w:type="dxa"/>
          </w:tcPr>
          <w:p w14:paraId="23EAC0AC" w14:textId="77777777" w:rsidR="0067683C" w:rsidRPr="00EA2913" w:rsidRDefault="0067683C" w:rsidP="00F641D5">
            <w:pPr>
              <w:jc w:val="center"/>
              <w:rPr>
                <w:rStyle w:val="Lienhypertexte"/>
                <w:rFonts w:ascii="Arial" w:eastAsia="Calibri" w:hAnsi="Arial" w:cs="Arial"/>
              </w:rPr>
            </w:pPr>
            <w:r w:rsidRPr="00EA2913">
              <w:rPr>
                <w:rStyle w:val="Lienhypertexte"/>
                <w:rFonts w:ascii="Arial" w:eastAsia="Calibri" w:hAnsi="Arial" w:cs="Arial"/>
              </w:rPr>
              <w:t>Laurence Arnaud</w:t>
            </w:r>
          </w:p>
          <w:p w14:paraId="7FEE4E0A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>Professeur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 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>d’histoire-géographie</w:t>
            </w:r>
          </w:p>
          <w:p w14:paraId="7434C160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Référente 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>départemental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e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pour l’EDDSI</w:t>
            </w:r>
          </w:p>
        </w:tc>
        <w:tc>
          <w:tcPr>
            <w:tcW w:w="4961" w:type="dxa"/>
          </w:tcPr>
          <w:p w14:paraId="26EB87DF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67683C" w14:paraId="3F907953" w14:textId="77777777" w:rsidTr="00F641D5">
        <w:tc>
          <w:tcPr>
            <w:tcW w:w="572" w:type="dxa"/>
          </w:tcPr>
          <w:p w14:paraId="01D4C515" w14:textId="77777777" w:rsidR="0067683C" w:rsidRDefault="0067683C" w:rsidP="00F641D5">
            <w:pP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14:paraId="5A995AF8" w14:textId="77777777" w:rsidR="0067683C" w:rsidRPr="002D695B" w:rsidRDefault="0067683C" w:rsidP="00F641D5">
            <w:pP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D695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85" w:type="dxa"/>
          </w:tcPr>
          <w:p w14:paraId="4843B99B" w14:textId="77777777" w:rsidR="0067683C" w:rsidRPr="00A23D45" w:rsidRDefault="0067683C" w:rsidP="00F641D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hyperlink r:id="rId28" w:history="1">
              <w:r w:rsidRPr="005158CC">
                <w:rPr>
                  <w:rStyle w:val="Lienhypertexte"/>
                  <w:rFonts w:ascii="Arial" w:eastAsia="Calibri" w:hAnsi="Arial" w:cs="Arial"/>
                </w:rPr>
                <w:t xml:space="preserve">Frédéric </w:t>
              </w:r>
              <w:proofErr w:type="spellStart"/>
              <w:r w:rsidRPr="005158CC">
                <w:rPr>
                  <w:rStyle w:val="Lienhypertexte"/>
                  <w:rFonts w:ascii="Arial" w:eastAsia="Calibri" w:hAnsi="Arial" w:cs="Arial"/>
                </w:rPr>
                <w:t>Arbid</w:t>
              </w:r>
              <w:proofErr w:type="spellEnd"/>
            </w:hyperlink>
            <w:r w:rsidRPr="005158CC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A23D45">
              <w:rPr>
                <w:rFonts w:ascii="Arial" w:eastAsia="Calibri" w:hAnsi="Arial" w:cs="Arial"/>
                <w:color w:val="000000"/>
                <w:sz w:val="20"/>
                <w:szCs w:val="20"/>
              </w:rPr>
              <w:t>(38 Nord)</w:t>
            </w:r>
          </w:p>
          <w:p w14:paraId="69345429" w14:textId="77777777" w:rsidR="0067683C" w:rsidRPr="005158CC" w:rsidRDefault="0067683C" w:rsidP="00F641D5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23D45">
              <w:rPr>
                <w:rFonts w:ascii="Arial" w:eastAsia="Calibri" w:hAnsi="Arial" w:cs="Arial"/>
                <w:color w:val="000000"/>
                <w:sz w:val="20"/>
                <w:szCs w:val="20"/>
              </w:rPr>
              <w:t>Professeur de SVT</w:t>
            </w:r>
          </w:p>
          <w:p w14:paraId="178D9578" w14:textId="77777777" w:rsidR="0067683C" w:rsidRPr="005158CC" w:rsidRDefault="0067683C" w:rsidP="00F641D5">
            <w:pPr>
              <w:jc w:val="center"/>
              <w:rPr>
                <w:rFonts w:ascii="Arial" w:eastAsia="Calibri" w:hAnsi="Arial" w:cs="Arial"/>
                <w:color w:val="000000"/>
              </w:rPr>
            </w:pPr>
            <w:hyperlink r:id="rId29" w:history="1">
              <w:r w:rsidRPr="005158CC">
                <w:rPr>
                  <w:rStyle w:val="Lienhypertexte"/>
                  <w:rFonts w:ascii="Arial" w:eastAsia="Calibri" w:hAnsi="Arial" w:cs="Arial"/>
                </w:rPr>
                <w:t>Raphaël Grass</w:t>
              </w:r>
            </w:hyperlink>
            <w:r w:rsidRPr="005158CC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A23D45">
              <w:rPr>
                <w:rFonts w:ascii="Arial" w:eastAsia="Calibri" w:hAnsi="Arial" w:cs="Arial"/>
                <w:color w:val="000000"/>
                <w:sz w:val="20"/>
                <w:szCs w:val="20"/>
              </w:rPr>
              <w:t>(38 Sud)</w:t>
            </w:r>
          </w:p>
          <w:p w14:paraId="2DABD7A4" w14:textId="77777777" w:rsidR="0067683C" w:rsidRPr="00A23D45" w:rsidRDefault="0067683C" w:rsidP="00F641D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23D45">
              <w:rPr>
                <w:rFonts w:ascii="Arial" w:eastAsia="Calibri" w:hAnsi="Arial" w:cs="Arial"/>
                <w:color w:val="000000"/>
                <w:sz w:val="20"/>
                <w:szCs w:val="20"/>
              </w:rPr>
              <w:t>Professeur d’histoire-géographie</w:t>
            </w:r>
          </w:p>
          <w:p w14:paraId="347C6726" w14:textId="77777777" w:rsidR="0067683C" w:rsidRPr="00A23D45" w:rsidRDefault="0067683C" w:rsidP="00F641D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23D45">
              <w:rPr>
                <w:rFonts w:ascii="Arial" w:eastAsia="Calibri" w:hAnsi="Arial" w:cs="Arial"/>
                <w:color w:val="000000"/>
                <w:sz w:val="20"/>
                <w:szCs w:val="20"/>
              </w:rPr>
              <w:t>Référents départementaux pour l’EDDSI</w:t>
            </w:r>
          </w:p>
        </w:tc>
        <w:tc>
          <w:tcPr>
            <w:tcW w:w="4961" w:type="dxa"/>
          </w:tcPr>
          <w:p w14:paraId="238DFBF7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</w:rPr>
            </w:pPr>
            <w:hyperlink r:id="rId30" w:history="1">
              <w:r w:rsidRPr="00B7053F">
                <w:rPr>
                  <w:rStyle w:val="Lienhypertexte"/>
                  <w:rFonts w:ascii="Arial" w:eastAsia="Calibri" w:hAnsi="Arial" w:cs="Arial"/>
                </w:rPr>
                <w:t xml:space="preserve">Nathalie </w:t>
              </w:r>
              <w:proofErr w:type="spellStart"/>
              <w:r w:rsidRPr="00B7053F">
                <w:rPr>
                  <w:rStyle w:val="Lienhypertexte"/>
                  <w:rFonts w:ascii="Arial" w:eastAsia="Calibri" w:hAnsi="Arial" w:cs="Arial"/>
                </w:rPr>
                <w:t>Penin</w:t>
              </w:r>
              <w:proofErr w:type="spellEnd"/>
            </w:hyperlink>
          </w:p>
          <w:p w14:paraId="1908006F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>IEN 1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</w:rPr>
              <w:t>er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degré chargé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e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de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s sciences et de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l’EDD</w:t>
            </w:r>
          </w:p>
          <w:p w14:paraId="630563A9" w14:textId="77777777" w:rsidR="0067683C" w:rsidRDefault="0067683C" w:rsidP="00F641D5">
            <w:pPr>
              <w:jc w:val="center"/>
              <w:rPr>
                <w:rStyle w:val="Lienhypertexte"/>
                <w:rFonts w:ascii="Arial" w:eastAsia="Calibri" w:hAnsi="Arial" w:cs="Arial"/>
              </w:rPr>
            </w:pPr>
            <w:r>
              <w:rPr>
                <w:rStyle w:val="Lienhypertexte"/>
                <w:rFonts w:ascii="Arial" w:eastAsia="Calibri" w:hAnsi="Arial" w:cs="Arial"/>
              </w:rPr>
              <w:t xml:space="preserve">Mireille </w:t>
            </w:r>
            <w:proofErr w:type="spellStart"/>
            <w:r>
              <w:rPr>
                <w:rStyle w:val="Lienhypertexte"/>
                <w:rFonts w:ascii="Arial" w:eastAsia="Calibri" w:hAnsi="Arial" w:cs="Arial"/>
              </w:rPr>
              <w:t>Saget</w:t>
            </w:r>
            <w:proofErr w:type="spellEnd"/>
          </w:p>
          <w:p w14:paraId="60CD3338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>IEN 1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degré membre du groupe sciences et 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>EDD</w:t>
            </w:r>
          </w:p>
          <w:p w14:paraId="3B32C99B" w14:textId="77777777" w:rsidR="0067683C" w:rsidRDefault="0067683C" w:rsidP="00F641D5">
            <w:pPr>
              <w:jc w:val="center"/>
              <w:rPr>
                <w:rStyle w:val="Lienhypertexte"/>
                <w:rFonts w:ascii="Arial" w:eastAsia="Calibri" w:hAnsi="Arial" w:cs="Arial"/>
              </w:rPr>
            </w:pPr>
            <w:hyperlink r:id="rId31" w:history="1">
              <w:r w:rsidRPr="00DA668A">
                <w:rPr>
                  <w:rStyle w:val="Lienhypertexte"/>
                  <w:rFonts w:ascii="Arial" w:eastAsia="Calibri" w:hAnsi="Arial" w:cs="Arial"/>
                </w:rPr>
                <w:t xml:space="preserve">Christelle </w:t>
              </w:r>
              <w:proofErr w:type="spellStart"/>
              <w:r w:rsidRPr="00DA668A">
                <w:rPr>
                  <w:rStyle w:val="Lienhypertexte"/>
                  <w:rFonts w:ascii="Arial" w:eastAsia="Calibri" w:hAnsi="Arial" w:cs="Arial"/>
                </w:rPr>
                <w:t>Chassain</w:t>
              </w:r>
              <w:proofErr w:type="spellEnd"/>
            </w:hyperlink>
          </w:p>
          <w:p w14:paraId="266D061E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hargée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de mission EDD auprès de la DSDEN 38 </w:t>
            </w:r>
          </w:p>
        </w:tc>
      </w:tr>
      <w:tr w:rsidR="0067683C" w14:paraId="20D4C8DC" w14:textId="77777777" w:rsidTr="00F641D5">
        <w:tc>
          <w:tcPr>
            <w:tcW w:w="572" w:type="dxa"/>
          </w:tcPr>
          <w:p w14:paraId="248B497C" w14:textId="77777777" w:rsidR="0067683C" w:rsidRDefault="0067683C" w:rsidP="00F641D5">
            <w:pP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14:paraId="0E8ED5D8" w14:textId="77777777" w:rsidR="0067683C" w:rsidRPr="002D695B" w:rsidRDefault="0067683C" w:rsidP="00F641D5">
            <w:pP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D695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85" w:type="dxa"/>
          </w:tcPr>
          <w:p w14:paraId="18AE7100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</w:rPr>
            </w:pPr>
            <w:hyperlink r:id="rId32" w:history="1">
              <w:proofErr w:type="spellStart"/>
              <w:r w:rsidRPr="005158CC">
                <w:rPr>
                  <w:rStyle w:val="Lienhypertexte"/>
                  <w:rFonts w:ascii="Arial" w:eastAsia="Calibri" w:hAnsi="Arial" w:cs="Arial"/>
                </w:rPr>
                <w:t>Vanitha</w:t>
              </w:r>
              <w:proofErr w:type="spellEnd"/>
              <w:r w:rsidRPr="005158CC">
                <w:rPr>
                  <w:rStyle w:val="Lienhypertexte"/>
                  <w:rFonts w:ascii="Arial" w:eastAsia="Calibri" w:hAnsi="Arial" w:cs="Arial"/>
                </w:rPr>
                <w:t xml:space="preserve"> </w:t>
              </w:r>
              <w:proofErr w:type="spellStart"/>
              <w:r w:rsidRPr="005158CC">
                <w:rPr>
                  <w:rStyle w:val="Lienhypertexte"/>
                  <w:rFonts w:ascii="Arial" w:eastAsia="Calibri" w:hAnsi="Arial" w:cs="Arial"/>
                </w:rPr>
                <w:t>Dovis</w:t>
              </w:r>
              <w:proofErr w:type="spellEnd"/>
            </w:hyperlink>
          </w:p>
          <w:p w14:paraId="7731C2F2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>Professeur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e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de SVT</w:t>
            </w:r>
          </w:p>
          <w:p w14:paraId="4B10B5B9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Référente 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>départementale pour l’EDDSI</w:t>
            </w:r>
          </w:p>
        </w:tc>
        <w:tc>
          <w:tcPr>
            <w:tcW w:w="4961" w:type="dxa"/>
          </w:tcPr>
          <w:p w14:paraId="5B186521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</w:rPr>
            </w:pPr>
            <w:hyperlink r:id="rId33" w:history="1">
              <w:r w:rsidRPr="00B7053F">
                <w:rPr>
                  <w:rStyle w:val="Lienhypertexte"/>
                  <w:rFonts w:ascii="Arial" w:eastAsia="Calibri" w:hAnsi="Arial" w:cs="Arial"/>
                </w:rPr>
                <w:t xml:space="preserve">Olivier </w:t>
              </w:r>
              <w:proofErr w:type="spellStart"/>
              <w:r w:rsidRPr="00B7053F">
                <w:rPr>
                  <w:rStyle w:val="Lienhypertexte"/>
                  <w:rFonts w:ascii="Arial" w:eastAsia="Calibri" w:hAnsi="Arial" w:cs="Arial"/>
                </w:rPr>
                <w:t>Thenail</w:t>
              </w:r>
              <w:proofErr w:type="spellEnd"/>
            </w:hyperlink>
          </w:p>
          <w:p w14:paraId="51EC848B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>IEN 1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degré chargé de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l’EDD</w:t>
            </w:r>
          </w:p>
          <w:p w14:paraId="79A5B55D" w14:textId="77777777" w:rsidR="0067683C" w:rsidRPr="00A23D45" w:rsidRDefault="0067683C" w:rsidP="00F641D5">
            <w:pPr>
              <w:jc w:val="center"/>
              <w:rPr>
                <w:rFonts w:ascii="Arial" w:eastAsia="Calibri" w:hAnsi="Arial" w:cs="Arial"/>
                <w:color w:val="000000"/>
              </w:rPr>
            </w:pPr>
            <w:hyperlink r:id="rId34" w:history="1">
              <w:r w:rsidRPr="00A23D45">
                <w:rPr>
                  <w:rStyle w:val="Lienhypertexte"/>
                  <w:rFonts w:ascii="Arial" w:hAnsi="Arial" w:cs="Arial"/>
                </w:rPr>
                <w:t xml:space="preserve">Sylvain </w:t>
              </w:r>
              <w:proofErr w:type="spellStart"/>
              <w:r w:rsidRPr="00A23D45">
                <w:rPr>
                  <w:rStyle w:val="Lienhypertexte"/>
                  <w:rFonts w:ascii="Arial" w:hAnsi="Arial" w:cs="Arial"/>
                </w:rPr>
                <w:t>Degrand</w:t>
              </w:r>
              <w:proofErr w:type="spellEnd"/>
            </w:hyperlink>
          </w:p>
          <w:p w14:paraId="652BAE10" w14:textId="77777777" w:rsidR="0067683C" w:rsidRPr="00FE55FE" w:rsidRDefault="0067683C" w:rsidP="00F64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5FE">
              <w:rPr>
                <w:rFonts w:ascii="Arial" w:hAnsi="Arial" w:cs="Arial"/>
                <w:sz w:val="20"/>
                <w:szCs w:val="20"/>
              </w:rPr>
              <w:t>CPD culture scientifique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1D07D8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degré</w:t>
            </w:r>
          </w:p>
          <w:p w14:paraId="57C190A0" w14:textId="77777777" w:rsidR="0067683C" w:rsidRDefault="0067683C" w:rsidP="00F641D5">
            <w:pPr>
              <w:jc w:val="center"/>
              <w:rPr>
                <w:rFonts w:ascii="Arial" w:hAnsi="Arial" w:cs="Arial"/>
              </w:rPr>
            </w:pPr>
            <w:hyperlink r:id="rId35" w:history="1">
              <w:r w:rsidRPr="001D07D8">
                <w:rPr>
                  <w:rStyle w:val="Lienhypertexte"/>
                  <w:rFonts w:ascii="Arial" w:hAnsi="Arial" w:cs="Arial"/>
                </w:rPr>
                <w:t xml:space="preserve">Florence </w:t>
              </w:r>
              <w:proofErr w:type="spellStart"/>
              <w:r w:rsidRPr="001D07D8">
                <w:rPr>
                  <w:rStyle w:val="Lienhypertexte"/>
                  <w:rFonts w:ascii="Arial" w:hAnsi="Arial" w:cs="Arial"/>
                </w:rPr>
                <w:t>Jogna</w:t>
              </w:r>
              <w:proofErr w:type="spellEnd"/>
            </w:hyperlink>
          </w:p>
          <w:p w14:paraId="37D62AC9" w14:textId="77777777" w:rsidR="0067683C" w:rsidRPr="001D07D8" w:rsidRDefault="0067683C" w:rsidP="00F64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7D8">
              <w:rPr>
                <w:rFonts w:ascii="Arial" w:hAnsi="Arial" w:cs="Arial"/>
                <w:sz w:val="20"/>
                <w:szCs w:val="20"/>
              </w:rPr>
              <w:t>Chargée de mission EDD 2</w:t>
            </w:r>
            <w:r w:rsidRPr="001D07D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1D07D8">
              <w:rPr>
                <w:rFonts w:ascii="Arial" w:hAnsi="Arial" w:cs="Arial"/>
                <w:sz w:val="20"/>
                <w:szCs w:val="20"/>
              </w:rPr>
              <w:t xml:space="preserve"> degré</w:t>
            </w:r>
          </w:p>
          <w:p w14:paraId="2E3420A3" w14:textId="77777777" w:rsidR="0067683C" w:rsidRPr="001D07D8" w:rsidRDefault="0067683C" w:rsidP="00F64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7D8">
              <w:rPr>
                <w:rFonts w:ascii="Arial" w:hAnsi="Arial" w:cs="Arial"/>
                <w:sz w:val="20"/>
                <w:szCs w:val="20"/>
              </w:rPr>
              <w:t>auprès de la DSDEN 73</w:t>
            </w:r>
          </w:p>
        </w:tc>
      </w:tr>
      <w:tr w:rsidR="0067683C" w14:paraId="4F257547" w14:textId="77777777" w:rsidTr="00F641D5">
        <w:tc>
          <w:tcPr>
            <w:tcW w:w="572" w:type="dxa"/>
          </w:tcPr>
          <w:p w14:paraId="1E2A69E1" w14:textId="77777777" w:rsidR="0067683C" w:rsidRDefault="0067683C" w:rsidP="00F641D5">
            <w:pP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14:paraId="5C2C9AED" w14:textId="77777777" w:rsidR="0067683C" w:rsidRPr="002D695B" w:rsidRDefault="0067683C" w:rsidP="00F641D5">
            <w:pP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D695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85" w:type="dxa"/>
          </w:tcPr>
          <w:p w14:paraId="36406D29" w14:textId="77777777" w:rsidR="0067683C" w:rsidRPr="00B7053F" w:rsidRDefault="0067683C" w:rsidP="00F641D5">
            <w:pPr>
              <w:jc w:val="center"/>
              <w:rPr>
                <w:rFonts w:ascii="Arial" w:eastAsia="Calibri" w:hAnsi="Arial" w:cs="Arial"/>
                <w:color w:val="0000FF"/>
                <w:u w:val="single"/>
              </w:rPr>
            </w:pPr>
            <w:hyperlink r:id="rId36" w:history="1">
              <w:r w:rsidRPr="005158CC">
                <w:rPr>
                  <w:rStyle w:val="Lienhypertexte"/>
                  <w:rFonts w:ascii="Arial" w:eastAsia="Calibri" w:hAnsi="Arial" w:cs="Arial"/>
                </w:rPr>
                <w:t>Elise Lebeau</w:t>
              </w:r>
            </w:hyperlink>
          </w:p>
          <w:p w14:paraId="60A8896C" w14:textId="77777777" w:rsidR="0067683C" w:rsidRDefault="0067683C" w:rsidP="00F641D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Professeure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de SVT</w:t>
            </w:r>
          </w:p>
          <w:p w14:paraId="3CACD1AC" w14:textId="77777777" w:rsidR="0067683C" w:rsidRPr="00B7053F" w:rsidRDefault="0067683C" w:rsidP="00F641D5">
            <w:pPr>
              <w:jc w:val="center"/>
              <w:rPr>
                <w:rFonts w:ascii="Arial" w:eastAsia="Calibri" w:hAnsi="Arial" w:cs="Arial"/>
                <w:color w:val="000000"/>
              </w:rPr>
            </w:pPr>
            <w:hyperlink r:id="rId37" w:history="1">
              <w:r>
                <w:rPr>
                  <w:rStyle w:val="Lienhypertexte"/>
                  <w:rFonts w:ascii="Arial" w:eastAsia="Calibri" w:hAnsi="Arial" w:cs="Arial"/>
                </w:rPr>
                <w:t>Christi</w:t>
              </w:r>
              <w:r w:rsidRPr="00B7053F">
                <w:rPr>
                  <w:rStyle w:val="Lienhypertexte"/>
                  <w:rFonts w:ascii="Arial" w:eastAsia="Calibri" w:hAnsi="Arial" w:cs="Arial"/>
                </w:rPr>
                <w:t xml:space="preserve">ne </w:t>
              </w:r>
              <w:proofErr w:type="spellStart"/>
              <w:r w:rsidRPr="00B7053F">
                <w:rPr>
                  <w:rStyle w:val="Lienhypertexte"/>
                  <w:rFonts w:ascii="Arial" w:eastAsia="Calibri" w:hAnsi="Arial" w:cs="Arial"/>
                </w:rPr>
                <w:t>Scrivano</w:t>
              </w:r>
              <w:proofErr w:type="spellEnd"/>
            </w:hyperlink>
          </w:p>
          <w:p w14:paraId="4CF47A5E" w14:textId="77777777" w:rsidR="0067683C" w:rsidRPr="00EA116E" w:rsidRDefault="0067683C" w:rsidP="00F641D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Professeure de physique-chimie</w:t>
            </w:r>
          </w:p>
          <w:p w14:paraId="5A073B8B" w14:textId="77777777" w:rsidR="0067683C" w:rsidRPr="001D07D8" w:rsidRDefault="0067683C" w:rsidP="00F641D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Référentes 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>départementales pour l’EDDSI</w:t>
            </w:r>
          </w:p>
        </w:tc>
        <w:tc>
          <w:tcPr>
            <w:tcW w:w="4961" w:type="dxa"/>
          </w:tcPr>
          <w:p w14:paraId="628423B4" w14:textId="77777777" w:rsidR="0067683C" w:rsidRPr="00B7053F" w:rsidRDefault="0067683C" w:rsidP="00F641D5">
            <w:pPr>
              <w:jc w:val="center"/>
              <w:rPr>
                <w:rFonts w:ascii="Arial" w:eastAsia="Calibri" w:hAnsi="Arial" w:cs="Arial"/>
                <w:color w:val="0000FF"/>
                <w:u w:val="single"/>
              </w:rPr>
            </w:pPr>
            <w:hyperlink r:id="rId38" w:history="1">
              <w:r w:rsidRPr="005158CC">
                <w:rPr>
                  <w:rStyle w:val="Lienhypertexte"/>
                  <w:rFonts w:ascii="Arial" w:eastAsia="Calibri" w:hAnsi="Arial" w:cs="Arial"/>
                </w:rPr>
                <w:t xml:space="preserve">Delphine </w:t>
              </w:r>
              <w:proofErr w:type="spellStart"/>
              <w:r w:rsidRPr="005158CC">
                <w:rPr>
                  <w:rStyle w:val="Lienhypertexte"/>
                  <w:rFonts w:ascii="Arial" w:eastAsia="Calibri" w:hAnsi="Arial" w:cs="Arial"/>
                </w:rPr>
                <w:t>Grély</w:t>
              </w:r>
              <w:proofErr w:type="spellEnd"/>
            </w:hyperlink>
          </w:p>
          <w:p w14:paraId="025A92ED" w14:textId="77777777" w:rsidR="0067683C" w:rsidRDefault="0067683C" w:rsidP="00F641D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>IEN 1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</w:rPr>
              <w:t>er</w:t>
            </w:r>
            <w:r w:rsidRPr="00EA116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degré chargée de l’EDD</w:t>
            </w:r>
          </w:p>
          <w:p w14:paraId="67C33C1A" w14:textId="77777777" w:rsidR="0067683C" w:rsidRDefault="0067683C" w:rsidP="00F641D5">
            <w:pPr>
              <w:jc w:val="center"/>
              <w:rPr>
                <w:rStyle w:val="lev"/>
                <w:rFonts w:ascii="Arial" w:hAnsi="Arial" w:cs="Arial"/>
                <w:b w:val="0"/>
              </w:rPr>
            </w:pPr>
            <w:hyperlink r:id="rId39" w:history="1">
              <w:proofErr w:type="spellStart"/>
              <w:r w:rsidRPr="00084953">
                <w:rPr>
                  <w:rStyle w:val="Lienhypertexte"/>
                  <w:rFonts w:ascii="Arial" w:hAnsi="Arial" w:cs="Arial"/>
                </w:rPr>
                <w:t>Gwenolée</w:t>
              </w:r>
              <w:proofErr w:type="spellEnd"/>
              <w:r w:rsidRPr="00084953">
                <w:rPr>
                  <w:rStyle w:val="Lienhypertexte"/>
                  <w:rFonts w:ascii="Arial" w:hAnsi="Arial" w:cs="Arial"/>
                </w:rPr>
                <w:t xml:space="preserve"> </w:t>
              </w:r>
              <w:proofErr w:type="spellStart"/>
              <w:r w:rsidRPr="00084953">
                <w:rPr>
                  <w:rStyle w:val="Lienhypertexte"/>
                  <w:rFonts w:ascii="Arial" w:hAnsi="Arial" w:cs="Arial"/>
                </w:rPr>
                <w:t>Borredon-Gourc</w:t>
              </w:r>
              <w:proofErr w:type="spellEnd"/>
            </w:hyperlink>
          </w:p>
          <w:p w14:paraId="47E59F84" w14:textId="77777777" w:rsidR="0067683C" w:rsidRPr="00084953" w:rsidRDefault="0067683C" w:rsidP="00F641D5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Chargée de mission EDD auprès de la DSDEN 74</w:t>
            </w:r>
          </w:p>
        </w:tc>
      </w:tr>
    </w:tbl>
    <w:p w14:paraId="6B10F4F7" w14:textId="77777777" w:rsidR="0067683C" w:rsidRPr="009F516C" w:rsidRDefault="0067683C" w:rsidP="0067683C">
      <w:pPr>
        <w:rPr>
          <w:rFonts w:ascii="Arial" w:hAnsi="Arial" w:cs="Arial"/>
          <w:sz w:val="24"/>
          <w:szCs w:val="24"/>
        </w:rPr>
      </w:pPr>
    </w:p>
    <w:p w14:paraId="13DED346" w14:textId="272FF58A" w:rsidR="005413F3" w:rsidRPr="00EA116E" w:rsidRDefault="005413F3" w:rsidP="009F516C">
      <w:pPr>
        <w:spacing w:line="259" w:lineRule="auto"/>
        <w:rPr>
          <w:rFonts w:ascii="Arial" w:eastAsia="Calibri" w:hAnsi="Arial" w:cs="Arial"/>
          <w:color w:val="000000"/>
        </w:rPr>
      </w:pPr>
      <w:bookmarkStart w:id="1" w:name="_GoBack"/>
      <w:bookmarkEnd w:id="1"/>
    </w:p>
    <w:sectPr w:rsidR="005413F3" w:rsidRPr="00EA116E" w:rsidSect="00B36660">
      <w:pgSz w:w="11906" w:h="16838"/>
      <w:pgMar w:top="720" w:right="720" w:bottom="720" w:left="720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NewsGoth BT">
    <w:altName w:val="Corbe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59F1"/>
    <w:multiLevelType w:val="hybridMultilevel"/>
    <w:tmpl w:val="AEB8693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B7524D2A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1E32"/>
    <w:multiLevelType w:val="hybridMultilevel"/>
    <w:tmpl w:val="44A6EDA2"/>
    <w:lvl w:ilvl="0" w:tplc="389627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D365B"/>
    <w:multiLevelType w:val="hybridMultilevel"/>
    <w:tmpl w:val="1164A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31051A"/>
    <w:multiLevelType w:val="multilevel"/>
    <w:tmpl w:val="E264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30591"/>
    <w:multiLevelType w:val="hybridMultilevel"/>
    <w:tmpl w:val="24842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C952D0"/>
    <w:multiLevelType w:val="hybridMultilevel"/>
    <w:tmpl w:val="5726A0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524D2A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D5072"/>
    <w:multiLevelType w:val="hybridMultilevel"/>
    <w:tmpl w:val="EF3C549A"/>
    <w:lvl w:ilvl="0" w:tplc="199CE2BA">
      <w:start w:val="2"/>
      <w:numFmt w:val="bullet"/>
      <w:lvlText w:val="4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D061E"/>
    <w:multiLevelType w:val="multilevel"/>
    <w:tmpl w:val="C4C8B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35121"/>
    <w:multiLevelType w:val="hybridMultilevel"/>
    <w:tmpl w:val="5DEA3F8C"/>
    <w:lvl w:ilvl="0" w:tplc="389627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DB1B38"/>
    <w:multiLevelType w:val="hybridMultilevel"/>
    <w:tmpl w:val="C34CD3CC"/>
    <w:lvl w:ilvl="0" w:tplc="389627AE"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0659AA"/>
    <w:multiLevelType w:val="hybridMultilevel"/>
    <w:tmpl w:val="336AC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A0E15C2"/>
    <w:multiLevelType w:val="hybridMultilevel"/>
    <w:tmpl w:val="E87431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64D31"/>
    <w:multiLevelType w:val="hybridMultilevel"/>
    <w:tmpl w:val="76E4AC32"/>
    <w:lvl w:ilvl="0" w:tplc="6804C8A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D82E54"/>
    <w:multiLevelType w:val="multilevel"/>
    <w:tmpl w:val="12C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A35F6"/>
    <w:multiLevelType w:val="hybridMultilevel"/>
    <w:tmpl w:val="C2CECA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A7A7C"/>
    <w:multiLevelType w:val="hybridMultilevel"/>
    <w:tmpl w:val="77741398"/>
    <w:lvl w:ilvl="0" w:tplc="389627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D93C41"/>
    <w:multiLevelType w:val="hybridMultilevel"/>
    <w:tmpl w:val="AB6E3F76"/>
    <w:lvl w:ilvl="0" w:tplc="389627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A24580"/>
    <w:multiLevelType w:val="hybridMultilevel"/>
    <w:tmpl w:val="C6869D1C"/>
    <w:lvl w:ilvl="0" w:tplc="E8441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11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  <w:num w:numId="12">
    <w:abstractNumId w:val="10"/>
  </w:num>
  <w:num w:numId="13">
    <w:abstractNumId w:val="6"/>
  </w:num>
  <w:num w:numId="14">
    <w:abstractNumId w:val="5"/>
  </w:num>
  <w:num w:numId="15">
    <w:abstractNumId w:val="13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91"/>
    <w:rsid w:val="000107C2"/>
    <w:rsid w:val="00021C64"/>
    <w:rsid w:val="00041DF2"/>
    <w:rsid w:val="00043722"/>
    <w:rsid w:val="000469E8"/>
    <w:rsid w:val="00050BFC"/>
    <w:rsid w:val="00052BAF"/>
    <w:rsid w:val="00052C9F"/>
    <w:rsid w:val="000614AF"/>
    <w:rsid w:val="0006513F"/>
    <w:rsid w:val="0008192D"/>
    <w:rsid w:val="00096A8A"/>
    <w:rsid w:val="000A3AF9"/>
    <w:rsid w:val="000A7004"/>
    <w:rsid w:val="000B2B03"/>
    <w:rsid w:val="000C2190"/>
    <w:rsid w:val="000F1A4B"/>
    <w:rsid w:val="00102917"/>
    <w:rsid w:val="001069C6"/>
    <w:rsid w:val="00137717"/>
    <w:rsid w:val="0016748D"/>
    <w:rsid w:val="00187FCB"/>
    <w:rsid w:val="001B1999"/>
    <w:rsid w:val="001D1F03"/>
    <w:rsid w:val="001D7B70"/>
    <w:rsid w:val="001E0CC3"/>
    <w:rsid w:val="001E200A"/>
    <w:rsid w:val="001F27B7"/>
    <w:rsid w:val="002366EC"/>
    <w:rsid w:val="00237DC5"/>
    <w:rsid w:val="002726C4"/>
    <w:rsid w:val="00283373"/>
    <w:rsid w:val="00286DA2"/>
    <w:rsid w:val="0029144C"/>
    <w:rsid w:val="00292250"/>
    <w:rsid w:val="002970B9"/>
    <w:rsid w:val="002A3A33"/>
    <w:rsid w:val="002D157D"/>
    <w:rsid w:val="003027C0"/>
    <w:rsid w:val="003403A6"/>
    <w:rsid w:val="00375112"/>
    <w:rsid w:val="00377808"/>
    <w:rsid w:val="003779ED"/>
    <w:rsid w:val="003825D8"/>
    <w:rsid w:val="00396A1A"/>
    <w:rsid w:val="003A72E2"/>
    <w:rsid w:val="003C2B8C"/>
    <w:rsid w:val="004112E1"/>
    <w:rsid w:val="00421707"/>
    <w:rsid w:val="004409C0"/>
    <w:rsid w:val="00441542"/>
    <w:rsid w:val="00445D1E"/>
    <w:rsid w:val="00471D23"/>
    <w:rsid w:val="00472C3E"/>
    <w:rsid w:val="0049199A"/>
    <w:rsid w:val="004B40D7"/>
    <w:rsid w:val="004B4737"/>
    <w:rsid w:val="004D3315"/>
    <w:rsid w:val="004F1065"/>
    <w:rsid w:val="005201DC"/>
    <w:rsid w:val="005413F3"/>
    <w:rsid w:val="00550496"/>
    <w:rsid w:val="00565FC0"/>
    <w:rsid w:val="0058051B"/>
    <w:rsid w:val="005813A7"/>
    <w:rsid w:val="00591304"/>
    <w:rsid w:val="005921FD"/>
    <w:rsid w:val="00644945"/>
    <w:rsid w:val="00662E07"/>
    <w:rsid w:val="0067683C"/>
    <w:rsid w:val="00693FD4"/>
    <w:rsid w:val="006D302E"/>
    <w:rsid w:val="006E2290"/>
    <w:rsid w:val="006E52DD"/>
    <w:rsid w:val="006F07B4"/>
    <w:rsid w:val="00700801"/>
    <w:rsid w:val="007141ED"/>
    <w:rsid w:val="00716300"/>
    <w:rsid w:val="007409D4"/>
    <w:rsid w:val="00745870"/>
    <w:rsid w:val="007600FB"/>
    <w:rsid w:val="00780EA4"/>
    <w:rsid w:val="007905F4"/>
    <w:rsid w:val="007A0924"/>
    <w:rsid w:val="007A7428"/>
    <w:rsid w:val="007B275F"/>
    <w:rsid w:val="007C2DA6"/>
    <w:rsid w:val="007C4877"/>
    <w:rsid w:val="007F02AF"/>
    <w:rsid w:val="007F531E"/>
    <w:rsid w:val="008137DE"/>
    <w:rsid w:val="00825D22"/>
    <w:rsid w:val="00844270"/>
    <w:rsid w:val="00851EB5"/>
    <w:rsid w:val="008524FE"/>
    <w:rsid w:val="0086100C"/>
    <w:rsid w:val="0087391E"/>
    <w:rsid w:val="00883972"/>
    <w:rsid w:val="00883DF4"/>
    <w:rsid w:val="008A03C3"/>
    <w:rsid w:val="008A5BC4"/>
    <w:rsid w:val="008B196D"/>
    <w:rsid w:val="008B2B7B"/>
    <w:rsid w:val="008C4583"/>
    <w:rsid w:val="008D4C56"/>
    <w:rsid w:val="008E3286"/>
    <w:rsid w:val="00910775"/>
    <w:rsid w:val="00912327"/>
    <w:rsid w:val="00913ED0"/>
    <w:rsid w:val="00965B1B"/>
    <w:rsid w:val="00986992"/>
    <w:rsid w:val="0099387B"/>
    <w:rsid w:val="009B62DE"/>
    <w:rsid w:val="009B6ED3"/>
    <w:rsid w:val="009D2A6D"/>
    <w:rsid w:val="009E20BB"/>
    <w:rsid w:val="009E73E9"/>
    <w:rsid w:val="009F0A27"/>
    <w:rsid w:val="009F3C0B"/>
    <w:rsid w:val="009F516C"/>
    <w:rsid w:val="00A147F6"/>
    <w:rsid w:val="00A31A4C"/>
    <w:rsid w:val="00A372B1"/>
    <w:rsid w:val="00A42927"/>
    <w:rsid w:val="00A71B9F"/>
    <w:rsid w:val="00A8348B"/>
    <w:rsid w:val="00AA1662"/>
    <w:rsid w:val="00B01D21"/>
    <w:rsid w:val="00B33DAC"/>
    <w:rsid w:val="00B36660"/>
    <w:rsid w:val="00B54A46"/>
    <w:rsid w:val="00B65B48"/>
    <w:rsid w:val="00B7053F"/>
    <w:rsid w:val="00B7495B"/>
    <w:rsid w:val="00B835BC"/>
    <w:rsid w:val="00BA0070"/>
    <w:rsid w:val="00BA2418"/>
    <w:rsid w:val="00BB0D29"/>
    <w:rsid w:val="00BB3718"/>
    <w:rsid w:val="00BE1C75"/>
    <w:rsid w:val="00BE6CB5"/>
    <w:rsid w:val="00C009A4"/>
    <w:rsid w:val="00C12465"/>
    <w:rsid w:val="00C25FE7"/>
    <w:rsid w:val="00C44C8B"/>
    <w:rsid w:val="00C531DE"/>
    <w:rsid w:val="00C55016"/>
    <w:rsid w:val="00C6314E"/>
    <w:rsid w:val="00C859D1"/>
    <w:rsid w:val="00C9235C"/>
    <w:rsid w:val="00CB2F62"/>
    <w:rsid w:val="00CB3C60"/>
    <w:rsid w:val="00D00DE8"/>
    <w:rsid w:val="00D11C39"/>
    <w:rsid w:val="00D11EA9"/>
    <w:rsid w:val="00D127E2"/>
    <w:rsid w:val="00D179F0"/>
    <w:rsid w:val="00D43CF2"/>
    <w:rsid w:val="00D5324E"/>
    <w:rsid w:val="00D676B8"/>
    <w:rsid w:val="00D759C6"/>
    <w:rsid w:val="00D865E3"/>
    <w:rsid w:val="00D918DA"/>
    <w:rsid w:val="00D91936"/>
    <w:rsid w:val="00D93AAE"/>
    <w:rsid w:val="00DA4BFF"/>
    <w:rsid w:val="00DB51B3"/>
    <w:rsid w:val="00DD61B7"/>
    <w:rsid w:val="00DE2D99"/>
    <w:rsid w:val="00DF4090"/>
    <w:rsid w:val="00E74A66"/>
    <w:rsid w:val="00E9114B"/>
    <w:rsid w:val="00EA116E"/>
    <w:rsid w:val="00EA7195"/>
    <w:rsid w:val="00EB4233"/>
    <w:rsid w:val="00EC73D1"/>
    <w:rsid w:val="00EE5E2D"/>
    <w:rsid w:val="00EE6040"/>
    <w:rsid w:val="00F0128F"/>
    <w:rsid w:val="00F1386F"/>
    <w:rsid w:val="00F2668E"/>
    <w:rsid w:val="00F469A9"/>
    <w:rsid w:val="00F70357"/>
    <w:rsid w:val="00FA3075"/>
    <w:rsid w:val="00FC4CAE"/>
    <w:rsid w:val="00FD488D"/>
    <w:rsid w:val="00FE0291"/>
    <w:rsid w:val="00FE2913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F74A5"/>
  <w15:docId w15:val="{7BB27F8F-A065-4C25-AFDF-0C253D65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291"/>
    <w:rPr>
      <w:rFonts w:ascii="NewsGoth BT" w:eastAsia="Times New Roman" w:hAnsi="NewsGoth BT" w:cs="NewsGoth BT"/>
    </w:rPr>
  </w:style>
  <w:style w:type="paragraph" w:styleId="Titre1">
    <w:name w:val="heading 1"/>
    <w:basedOn w:val="Normal"/>
    <w:next w:val="Normal"/>
    <w:link w:val="Titre1Car"/>
    <w:uiPriority w:val="9"/>
    <w:qFormat/>
    <w:rsid w:val="00D127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0B2B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1B9F"/>
    <w:pPr>
      <w:keepNext/>
      <w:autoSpaceDE w:val="0"/>
      <w:autoSpaceDN w:val="0"/>
      <w:adjustRightInd w:val="0"/>
      <w:outlineLvl w:val="2"/>
    </w:pPr>
    <w:rPr>
      <w:rFonts w:ascii="Arial" w:eastAsia="Calibri" w:hAnsi="Arial" w:cs="Arial"/>
      <w:b/>
      <w:bCs/>
      <w:color w:val="00000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71B9F"/>
    <w:pPr>
      <w:keepNext/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iCs/>
      <w:color w:val="000000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E2D99"/>
    <w:pPr>
      <w:keepNext/>
      <w:shd w:val="clear" w:color="auto" w:fill="D9D9D9" w:themeFill="background1" w:themeFillShade="D9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E2D99"/>
    <w:pPr>
      <w:keepNext/>
      <w:shd w:val="clear" w:color="auto" w:fill="D9D9D9" w:themeFill="background1" w:themeFillShade="D9"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FE02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0291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rsid w:val="00FE0291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rsid w:val="00A31A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A31A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1A4C"/>
    <w:rPr>
      <w:rFonts w:ascii="NewsGoth BT" w:hAnsi="NewsGoth BT" w:cs="NewsGoth B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A31A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1A4C"/>
    <w:rPr>
      <w:rFonts w:ascii="NewsGoth BT" w:hAnsi="NewsGoth BT" w:cs="NewsGoth BT"/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C9235C"/>
    <w:pPr>
      <w:suppressAutoHyphens/>
      <w:spacing w:line="280" w:lineRule="exact"/>
    </w:pPr>
    <w:rPr>
      <w:rFonts w:ascii="Arial" w:eastAsia="Times" w:hAnsi="Arial" w:cs="Times New Roman"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9235C"/>
    <w:rPr>
      <w:rFonts w:ascii="Arial" w:eastAsia="Times" w:hAnsi="Arial"/>
      <w:sz w:val="20"/>
      <w:szCs w:val="20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0B2B03"/>
    <w:rPr>
      <w:rFonts w:ascii="Times New Roman" w:eastAsia="Times New Roman" w:hAnsi="Times New Roman"/>
      <w:b/>
      <w:bCs/>
      <w:sz w:val="36"/>
      <w:szCs w:val="36"/>
    </w:rPr>
  </w:style>
  <w:style w:type="character" w:styleId="AcronymeHTML">
    <w:name w:val="HTML Acronym"/>
    <w:basedOn w:val="Policepardfaut"/>
    <w:uiPriority w:val="99"/>
    <w:semiHidden/>
    <w:unhideWhenUsed/>
    <w:rsid w:val="000B2B03"/>
  </w:style>
  <w:style w:type="paragraph" w:styleId="NormalWeb">
    <w:name w:val="Normal (Web)"/>
    <w:basedOn w:val="Normal"/>
    <w:uiPriority w:val="99"/>
    <w:unhideWhenUsed/>
    <w:rsid w:val="000B2B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D127E2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127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D12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F1A4B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71B9F"/>
    <w:pPr>
      <w:autoSpaceDE w:val="0"/>
      <w:autoSpaceDN w:val="0"/>
      <w:adjustRightInd w:val="0"/>
    </w:pPr>
    <w:rPr>
      <w:rFonts w:ascii="Arial" w:eastAsia="Calibri" w:hAnsi="Arial" w:cs="Arial"/>
      <w:bCs/>
      <w:color w:val="00000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A71B9F"/>
    <w:rPr>
      <w:rFonts w:ascii="Arial" w:hAnsi="Arial" w:cs="Arial"/>
      <w:bCs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A71B9F"/>
    <w:rPr>
      <w:rFonts w:ascii="Arial" w:hAnsi="Arial" w:cs="Arial"/>
      <w:b/>
      <w:bCs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71B9F"/>
    <w:rPr>
      <w:rFonts w:ascii="Arial" w:eastAsia="Times New Roman" w:hAnsi="Arial" w:cs="Arial"/>
      <w:b/>
      <w:bCs/>
      <w:iCs/>
      <w:color w:val="000000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DE2D99"/>
    <w:rPr>
      <w:rFonts w:ascii="Arial" w:eastAsia="Times New Roman" w:hAnsi="Arial" w:cs="Arial"/>
      <w:b/>
      <w:bCs/>
      <w:sz w:val="24"/>
      <w:szCs w:val="24"/>
      <w:shd w:val="clear" w:color="auto" w:fill="D9D9D9" w:themeFill="background1" w:themeFillShade="D9"/>
    </w:rPr>
  </w:style>
  <w:style w:type="character" w:customStyle="1" w:styleId="Titre6Car">
    <w:name w:val="Titre 6 Car"/>
    <w:basedOn w:val="Policepardfaut"/>
    <w:link w:val="Titre6"/>
    <w:uiPriority w:val="9"/>
    <w:rsid w:val="00DE2D99"/>
    <w:rPr>
      <w:rFonts w:ascii="Arial" w:eastAsia="Times New Roman" w:hAnsi="Arial" w:cs="Arial"/>
      <w:b/>
      <w:bCs/>
      <w:color w:val="000000"/>
      <w:sz w:val="24"/>
      <w:szCs w:val="24"/>
      <w:shd w:val="clear" w:color="auto" w:fill="D9D9D9" w:themeFill="background1" w:themeFillShade="D9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9193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B33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scol.education.fr/3921/l-education-au-developpement-durable-dans-le-cadre-des-enseignements" TargetMode="External"/><Relationship Id="rId18" Type="http://schemas.openxmlformats.org/officeDocument/2006/relationships/image" Target="media/image3.png"/><Relationship Id="rId26" Type="http://schemas.openxmlformats.org/officeDocument/2006/relationships/hyperlink" Target="mailto:Katia.Ambrosini@ac-grenoble.fr" TargetMode="External"/><Relationship Id="rId39" Type="http://schemas.openxmlformats.org/officeDocument/2006/relationships/hyperlink" Target="mailto:gwenolee.borredon-gourc@ac-grenoble.fr" TargetMode="External"/><Relationship Id="rId21" Type="http://schemas.openxmlformats.org/officeDocument/2006/relationships/image" Target="media/image40.png"/><Relationship Id="rId34" Type="http://schemas.openxmlformats.org/officeDocument/2006/relationships/hyperlink" Target="mailto:Sylvain.Degrand@ac-grenoble.fr" TargetMode="Externa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s://www.education.gouv.fr/bo/20/Hebdo36/MENE2025449C.htm" TargetMode="External"/><Relationship Id="rId20" Type="http://schemas.openxmlformats.org/officeDocument/2006/relationships/image" Target="media/image4.png"/><Relationship Id="rId29" Type="http://schemas.openxmlformats.org/officeDocument/2006/relationships/hyperlink" Target="mailto:raphael.grass@ac-grenoble.fr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davl@ac-grenoble.fr" TargetMode="External"/><Relationship Id="rId24" Type="http://schemas.openxmlformats.org/officeDocument/2006/relationships/hyperlink" Target="mailto:luc.egger@ac-grenoble.fr" TargetMode="External"/><Relationship Id="rId32" Type="http://schemas.openxmlformats.org/officeDocument/2006/relationships/hyperlink" Target="mailto:Vanitha.Dovis@ac-grenoble.fr" TargetMode="External"/><Relationship Id="rId37" Type="http://schemas.openxmlformats.org/officeDocument/2006/relationships/hyperlink" Target="mailto:Christine.D-Amato@ac-grenoble.fr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duscol.education.fr/document/5239/download?attachment" TargetMode="External"/><Relationship Id="rId23" Type="http://schemas.openxmlformats.org/officeDocument/2006/relationships/hyperlink" Target="mailto:Genevieve.Baret@ac-grenoble.fr" TargetMode="External"/><Relationship Id="rId28" Type="http://schemas.openxmlformats.org/officeDocument/2006/relationships/hyperlink" Target="mailto:frederic.arbid@ac-grenoble.fr" TargetMode="External"/><Relationship Id="rId36" Type="http://schemas.openxmlformats.org/officeDocument/2006/relationships/hyperlink" Target="mailto:Elise.Dumollard@ac-grenoble.fr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30.png"/><Relationship Id="rId31" Type="http://schemas.openxmlformats.org/officeDocument/2006/relationships/hyperlink" Target="mailto:Christelle.Rouchon@ac-grenobl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.org/sustainabledevelopment/fr/objectifs-de-developpement-durable/" TargetMode="External"/><Relationship Id="rId14" Type="http://schemas.openxmlformats.org/officeDocument/2006/relationships/hyperlink" Target="https://eduscol.education.fr/1118/qu-est-ce-que-l-education-au-developpement-durable" TargetMode="External"/><Relationship Id="rId22" Type="http://schemas.openxmlformats.org/officeDocument/2006/relationships/hyperlink" Target="mailto:claire.dietrich@ac-grenoble.fr" TargetMode="External"/><Relationship Id="rId27" Type="http://schemas.openxmlformats.org/officeDocument/2006/relationships/hyperlink" Target="mailto:Dany.Tricoire@ac-grenoble.fr" TargetMode="External"/><Relationship Id="rId30" Type="http://schemas.openxmlformats.org/officeDocument/2006/relationships/hyperlink" Target="mailto:Nathalie.Penin@ac-grenoble.fr" TargetMode="External"/><Relationship Id="rId35" Type="http://schemas.openxmlformats.org/officeDocument/2006/relationships/hyperlink" Target="mailto:Florence.Jogna@ac-grenoble.f" TargetMode="External"/><Relationship Id="rId8" Type="http://schemas.openxmlformats.org/officeDocument/2006/relationships/hyperlink" Target="https://www.agenda-2030.fr/feuille-de-route-de-la-france-pour-l-agenda-2030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dd.web.ac-grenoble.fr/article/les-guides-eco-deleguees-des-ecoles-primaires" TargetMode="External"/><Relationship Id="rId17" Type="http://schemas.openxmlformats.org/officeDocument/2006/relationships/hyperlink" Target="https://edd.web.ac-grenoble.fr/procedure-pour-la-labellisation" TargetMode="External"/><Relationship Id="rId25" Type="http://schemas.openxmlformats.org/officeDocument/2006/relationships/hyperlink" Target="mailto:Marie-Cecile.Reck@ac-grenoble.fr" TargetMode="External"/><Relationship Id="rId33" Type="http://schemas.openxmlformats.org/officeDocument/2006/relationships/hyperlink" Target="mailto:Olivier.Thenail@ac-grenoble.fr" TargetMode="External"/><Relationship Id="rId38" Type="http://schemas.openxmlformats.org/officeDocument/2006/relationships/hyperlink" Target="mailto:Delphine.Grely@ac-grenob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5D24-AE13-43D3-B431-100FC91C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2258</Words>
  <Characters>14681</Characters>
  <Application>Microsoft Office Word</Application>
  <DocSecurity>0</DocSecurity>
  <Lines>122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Rhône-Alpes</Company>
  <LinksUpToDate>false</LinksUpToDate>
  <CharactersWithSpaces>16906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DLY KRIGITSKY Sylvie</dc:creator>
  <cp:lastModifiedBy>Claire</cp:lastModifiedBy>
  <cp:revision>6</cp:revision>
  <cp:lastPrinted>2022-03-06T18:53:00Z</cp:lastPrinted>
  <dcterms:created xsi:type="dcterms:W3CDTF">2024-09-17T16:29:00Z</dcterms:created>
  <dcterms:modified xsi:type="dcterms:W3CDTF">2025-10-15T09:54:00Z</dcterms:modified>
</cp:coreProperties>
</file>